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9c7d" w14:textId="b269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2019 жылғы 29 наурыздағы № 44-3 шешімі. Жамбыл облысының Әділет департаментінде 2019 жылғы 3 сәуірде № 4173 болып тіркелді. Күші жойылды - Жамбыл облысы Шу аудандық мәслихатының 2023 жылғы 25 желтоқсандағы № 14-4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25.12.2023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Шу аудандық мәслихаты ШЕШIМ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Шу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"Шу ауданы бойынша әлеуметтік көмек көрсету, оның мөлшерлерін белгілеу және мұқтаж азаматтардың жекелеген санаттарының тізбесін айқындаудың Қағидаларын бекіту туралы" Шу аудандық мәслихатының 2017 жылғы 21 желтоқсандағы </w:t>
      </w:r>
      <w:r>
        <w:rPr>
          <w:rFonts w:ascii="Times New Roman"/>
          <w:b w:val="false"/>
          <w:i w:val="false"/>
          <w:color w:val="000000"/>
          <w:sz w:val="28"/>
        </w:rPr>
        <w:t>№ 21-7</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3660</w:t>
      </w:r>
      <w:r>
        <w:rPr>
          <w:rFonts w:ascii="Times New Roman"/>
          <w:b w:val="false"/>
          <w:i w:val="false"/>
          <w:color w:val="000000"/>
          <w:sz w:val="28"/>
        </w:rPr>
        <w:t xml:space="preserve"> болып тіркелген, нормативтік құқықтық актілерінің Эталондық бақылау банкінде 2018 жылы 10 қаңтарда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оның алғаш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Копбаев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44-3 шешімімен бекітілген</w:t>
            </w:r>
          </w:p>
        </w:tc>
      </w:tr>
    </w:tbl>
    <w:bookmarkStart w:name="z18" w:id="5"/>
    <w:p>
      <w:pPr>
        <w:spacing w:after="0"/>
        <w:ind w:left="0"/>
        <w:jc w:val="left"/>
      </w:pPr>
      <w:r>
        <w:rPr>
          <w:rFonts w:ascii="Times New Roman"/>
          <w:b/>
          <w:i w:val="false"/>
          <w:color w:val="000000"/>
        </w:rPr>
        <w:t xml:space="preserve">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Жамбыл облысы Шу аудандық мәслихатының 05.12.2022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Шу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p>
      <w:pPr>
        <w:spacing w:after="0"/>
        <w:ind w:left="0"/>
        <w:jc w:val="both"/>
      </w:pPr>
      <w:r>
        <w:rPr>
          <w:rFonts w:ascii="Times New Roman"/>
          <w:b w:val="false"/>
          <w:i w:val="false"/>
          <w:color w:val="000000"/>
          <w:sz w:val="28"/>
        </w:rPr>
        <w:t>
      4) мерекекүндері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"Жамбыл облысы Шу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8) учаскелік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әкімшілік-аумақтық бірлік әкiмдерiнiң шешiмiмен құрылатын комиссия;</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мереке күндеріне ақшалай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left"/>
      </w:pPr>
      <w:r>
        <w:rPr>
          <w:rFonts w:ascii="Times New Roman"/>
          <w:b/>
          <w:i w:val="false"/>
          <w:color w:val="000000"/>
        </w:rPr>
        <w:t xml:space="preserve"> 2-тарау. Әлеуметтік көмек алушылар жекелеген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7 мамыр – Отан қорғаушы күніне: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2) 9 мамыр - Жеңіс күніне: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 және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 1 000 000 (бір миллион)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w:t>
      </w:r>
    </w:p>
    <w:bookmarkStart w:name="z40" w:id="6"/>
    <w:p>
      <w:pPr>
        <w:spacing w:after="0"/>
        <w:ind w:left="0"/>
        <w:jc w:val="both"/>
      </w:pPr>
      <w:r>
        <w:rPr>
          <w:rFonts w:ascii="Times New Roman"/>
          <w:b w:val="false"/>
          <w:i w:val="false"/>
          <w:color w:val="000000"/>
          <w:sz w:val="28"/>
        </w:rPr>
        <w:t>
      құрған концлагерьлердегі, геттолардағы және басқа да мәжбүрлеп ұстау орындарындағы кәмелетке толмаған тұтқындарға– 100 000 (бір жүз мың) теңге мөлшерінде;</w:t>
      </w:r>
    </w:p>
    <w:bookmarkEnd w:id="6"/>
    <w:bookmarkStart w:name="z41" w:id="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жұбайы (зайыбына), сондай-ақ жалпы ауруға шалдығуы, жұмыста мертігуі және басқа да себептер (құқыққа қарсы келетіндерді қоспағанда) салдарынан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(зайыбына) – 50 000 (елу мың) теңге мөлшерінде;</w:t>
      </w:r>
    </w:p>
    <w:bookmarkEnd w:id="7"/>
    <w:bookmarkStart w:name="z42" w:id="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bookmarkEnd w:id="8"/>
    <w:bookmarkStart w:name="z43" w:id="9"/>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 ордендерімен және медальдерімен наградталған адамдарға және Ұлы Отан соғысы жылдарында 6 айдан астам тылда еңбек еткен адамдарға –50 000 (елу мың) теңге мөлшерінде;</w:t>
      </w:r>
    </w:p>
    <w:bookmarkEnd w:id="9"/>
    <w:bookmarkStart w:name="z44" w:id="10"/>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 ордендерімен және медальдарымен наградталмаған адамдарға–50 000 (елу мың) теңге мөлшерінде;</w:t>
      </w:r>
    </w:p>
    <w:bookmarkEnd w:id="10"/>
    <w:bookmarkStart w:name="z45" w:id="11"/>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еептеліп жазылған, сол қалаларда болған Кеңес Армиясының, Әскери -Теңіз Флотының, бұрынғы КСР Одағының ішкі істер және мемлекеттік қауіпсіздік әскерлері мен органдарының ерікті жалдамалы құрамындағы адамдарға – 100 000 (бір жүз мың) теңге мөлшерінде;</w:t>
      </w:r>
    </w:p>
    <w:bookmarkEnd w:id="11"/>
    <w:bookmarkStart w:name="z46" w:id="12"/>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адамдарға – 100000 (бір жүз мың) теңге мөлшерінде;</w:t>
      </w:r>
    </w:p>
    <w:bookmarkEnd w:id="12"/>
    <w:bookmarkStart w:name="z47" w:id="13"/>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фашизимге қарсы құралымдар құрамында фашистік Германия мен оның одақтастарына қарсы ұрыс қимылдарына қатысқан адамдарға – 100000 (бір жүз мың) теңге мөлшерінде;</w:t>
      </w:r>
    </w:p>
    <w:bookmarkEnd w:id="13"/>
    <w:bookmarkStart w:name="z48" w:id="1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үшін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(бір жүз мың) теңге мөлшерінде;</w:t>
      </w:r>
    </w:p>
    <w:bookmarkEnd w:id="14"/>
    <w:bookmarkStart w:name="z49" w:id="15"/>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100 000 (бір жүз мың) теңге мөлшерінде; </w:t>
      </w:r>
    </w:p>
    <w:bookmarkEnd w:id="15"/>
    <w:bookmarkStart w:name="z50" w:id="16"/>
    <w:p>
      <w:pPr>
        <w:spacing w:after="0"/>
        <w:ind w:left="0"/>
        <w:jc w:val="both"/>
      </w:pPr>
      <w:r>
        <w:rPr>
          <w:rFonts w:ascii="Times New Roman"/>
          <w:b w:val="false"/>
          <w:i w:val="false"/>
          <w:color w:val="000000"/>
          <w:sz w:val="28"/>
        </w:rPr>
        <w:t>
      1944 жылғы 1 қаңтар– 1951 жылғы 31желтоқсан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 немесе мертігуі салдарынан мүгедектік белгіленген адамдарға – 60 000 (алпыс мың) теңге мөлшерінде;</w:t>
      </w:r>
    </w:p>
    <w:bookmarkEnd w:id="16"/>
    <w:bookmarkStart w:name="z51"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кезiндегі қаза тапқан адамдардың отбасына – 50 000 (елу мың) теңге мөлшерінде;</w:t>
      </w:r>
    </w:p>
    <w:bookmarkEnd w:id="17"/>
    <w:bookmarkStart w:name="z52" w:id="1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 қайтыс болуы белгіленген тәртіппен Чернобыль атом электр станциясындағы апаттың және азаматтық немесе әскери мақсаттағы обьектілерді басқа да радияциялық апаттар мен авариялардың және ядролық сынақтардың әсеріне байланысты болған азаматтардың отбасыларына – 50 000 (елу мың) теңге мөлшерінде;</w:t>
      </w:r>
    </w:p>
    <w:bookmarkEnd w:id="18"/>
    <w:bookmarkStart w:name="z53" w:id="19"/>
    <w:p>
      <w:pPr>
        <w:spacing w:after="0"/>
        <w:ind w:left="0"/>
        <w:jc w:val="both"/>
      </w:pPr>
      <w:r>
        <w:rPr>
          <w:rFonts w:ascii="Times New Roman"/>
          <w:b w:val="false"/>
          <w:i w:val="false"/>
          <w:color w:val="000000"/>
          <w:sz w:val="28"/>
        </w:rPr>
        <w:t>
      1986-1987 жылдары Чернобыль атом электрстанциясындағы апаттың, азаматтық немесе әскери мақсаттағы обьектілерді басқа да радияциялық апаттар мен авариялардың салдарынан жоюға қатысқан, сондай-ақ ядролық сынаққа тікелей қатысқан адамдарға – 150000 (бір жүз елу мың) теңге мөлшерінде;</w:t>
      </w:r>
    </w:p>
    <w:bookmarkEnd w:id="19"/>
    <w:bookmarkStart w:name="z54" w:id="20"/>
    <w:p>
      <w:pPr>
        <w:spacing w:after="0"/>
        <w:ind w:left="0"/>
        <w:jc w:val="both"/>
      </w:pPr>
      <w:r>
        <w:rPr>
          <w:rFonts w:ascii="Times New Roman"/>
          <w:b w:val="false"/>
          <w:i w:val="false"/>
          <w:color w:val="000000"/>
          <w:sz w:val="28"/>
        </w:rPr>
        <w:t>
       1988-1989 жылдары Чернобыль атом электрстанциясындағы апаттың</w:t>
      </w:r>
    </w:p>
    <w:bookmarkEnd w:id="20"/>
    <w:bookmarkStart w:name="z55" w:id="21"/>
    <w:p>
      <w:pPr>
        <w:spacing w:after="0"/>
        <w:ind w:left="0"/>
        <w:jc w:val="both"/>
      </w:pPr>
      <w:r>
        <w:rPr>
          <w:rFonts w:ascii="Times New Roman"/>
          <w:b w:val="false"/>
          <w:i w:val="false"/>
          <w:color w:val="000000"/>
          <w:sz w:val="28"/>
        </w:rPr>
        <w:t>
      салдарынан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(бір жүз елу мың) теңге мөлшерінде;</w:t>
      </w:r>
    </w:p>
    <w:bookmarkEnd w:id="21"/>
    <w:bookmarkStart w:name="z56"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белгіленген адамдарға және мүгедектігі ата-анасының бірінің радияциялық сәуле алуымен генетикалық байланысты олардың балаларына – 150000 (бір жүз елу мың) теңге мөлшерінде;</w:t>
      </w:r>
    </w:p>
    <w:bookmarkEnd w:id="22"/>
    <w:bookmarkStart w:name="z57" w:id="23"/>
    <w:p>
      <w:pPr>
        <w:spacing w:after="0"/>
        <w:ind w:left="0"/>
        <w:jc w:val="both"/>
      </w:pPr>
      <w:r>
        <w:rPr>
          <w:rFonts w:ascii="Times New Roman"/>
          <w:b w:val="false"/>
          <w:i w:val="false"/>
          <w:color w:val="000000"/>
          <w:sz w:val="28"/>
        </w:rPr>
        <w:t>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150 000 (бір жүз елу мың) теңге мөлшерінде;</w:t>
      </w:r>
    </w:p>
    <w:bookmarkEnd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қаза тапқан (хабар-ошарсыз кеткен) немесе қайтыс болған әскери қызметшілерге – 150 000 (бір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1979 жылғы 1 желтоқсан – 1989 жылғы желтоқсаны аралығындағы кезеңде Ауғанстанға және ұрыс қимылдары жүргізілген басқа да елдерге жұмысқа жіберілген жұмысшылар мен қызметшілерге –50 000 (елу мың) теңге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1992 жылғы қыркүйек –2001жылғы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Республикасындағы әскери қызметшілерге– 150 000 (бір жүз елу мың) теңге мөлшерінде;</w:t>
      </w:r>
    </w:p>
    <w:bookmarkStart w:name="z63" w:id="2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Республикасындағы әскери қызметшілерге – 150 000 (бір жүз елу мың) теңге мөлшерінде;</w:t>
      </w:r>
    </w:p>
    <w:bookmarkEnd w:id="24"/>
    <w:bookmarkStart w:name="z64" w:id="25"/>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(бір жүз елумың) теңге мөлшерінде.</w:t>
      </w:r>
    </w:p>
    <w:bookmarkEnd w:id="25"/>
    <w:bookmarkStart w:name="z65" w:id="26"/>
    <w:p>
      <w:pPr>
        <w:spacing w:after="0"/>
        <w:ind w:left="0"/>
        <w:jc w:val="both"/>
      </w:pPr>
      <w:r>
        <w:rPr>
          <w:rFonts w:ascii="Times New Roman"/>
          <w:b w:val="false"/>
          <w:i w:val="false"/>
          <w:color w:val="000000"/>
          <w:sz w:val="28"/>
        </w:rPr>
        <w:t>
      3) 16 желтоқсан – Тәуелсіздік күніне:</w:t>
      </w:r>
    </w:p>
    <w:bookmarkEnd w:id="26"/>
    <w:p>
      <w:pPr>
        <w:spacing w:after="0"/>
        <w:ind w:left="0"/>
        <w:jc w:val="both"/>
      </w:pPr>
      <w:r>
        <w:rPr>
          <w:rFonts w:ascii="Times New Roman"/>
          <w:b w:val="false"/>
          <w:i w:val="false"/>
          <w:color w:val="000000"/>
          <w:sz w:val="28"/>
        </w:rPr>
        <w:t>
      Қазақстандағы 1986 жылғы 17-18 желтоқсан оқиғасына қатысқан, Қазақстан Республикасының "Жаппай саяси қуғын-сүргіндер құрбандарын ақтау туралы" Заңында белгіленген тәртіппен ақталған тұлғаларға – 100 000 (бір жүз мың) теңге мөлшерінде.</w:t>
      </w:r>
    </w:p>
    <w:p>
      <w:pPr>
        <w:spacing w:after="0"/>
        <w:ind w:left="0"/>
        <w:jc w:val="both"/>
      </w:pPr>
      <w:r>
        <w:rPr>
          <w:rFonts w:ascii="Times New Roman"/>
          <w:b w:val="false"/>
          <w:i w:val="false"/>
          <w:color w:val="000000"/>
          <w:sz w:val="28"/>
        </w:rPr>
        <w:t>
      7. Әлеуметтік көмек өмірлік қиын жағдайдаға тап болған мұқтаж азаматтардың жекелеген санаттарына бір рет және (немесе) мерзімді (ай сайын) көрсетіледі:</w:t>
      </w:r>
    </w:p>
    <w:p>
      <w:pPr>
        <w:spacing w:after="0"/>
        <w:ind w:left="0"/>
        <w:jc w:val="both"/>
      </w:pPr>
      <w:r>
        <w:rPr>
          <w:rFonts w:ascii="Times New Roman"/>
          <w:b w:val="false"/>
          <w:i w:val="false"/>
          <w:color w:val="000000"/>
          <w:sz w:val="28"/>
        </w:rPr>
        <w:t>
      1) бас бостандығынан айыру органдарынан босатылған және пробация қызметінің есебінде тұрған, өмірлік қиын жағдайда жүрген адамдарға босатылған күнінен бастап үш ай ішінде жан басына шаққандағы орташа табысы ескеріле отырып, 20 (жиырма) айлық есептік көрсеткіш шегінде бір ретберіледі;</w:t>
      </w:r>
    </w:p>
    <w:p>
      <w:pPr>
        <w:spacing w:after="0"/>
        <w:ind w:left="0"/>
        <w:jc w:val="both"/>
      </w:pPr>
      <w:r>
        <w:rPr>
          <w:rFonts w:ascii="Times New Roman"/>
          <w:b w:val="false"/>
          <w:i w:val="false"/>
          <w:color w:val="000000"/>
          <w:sz w:val="28"/>
        </w:rPr>
        <w:t xml:space="preserve">
      2) санаторий - курорттық емделуге: жасына қарай зейнет демалысына шыққан зейнеткерлерге, еңбек ардагерлеріне,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жан басына шаққандағы орташа табысы ең төменгі күнкөріс деңгейінің 5 (бес) еселенген деңгейінен аспаған жағдайда, курорттық орындарда емделгені жөніндегі түбіртекті ұсыну бойынша, жол құнын өтеусіз, бір рет 40 (қырық) айлық есептік көрсеткіш мөлшерінде; </w:t>
      </w:r>
    </w:p>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зиян келтірген жағдайда, ең төменгі күнкөріс деңгейінің он еселік мөлшерінен аспайтын жан басына шаққандағы орташа табысы есепке алынып, бір рет 300 (үш жүз) айлық есептік көрсеткіш шегінде, өмірлік қиын жағдай туындаған кезде өтінішті беру мерзімі осы жағдай туындаған сәттен бастап алты айдан кем емес;</w:t>
      </w:r>
    </w:p>
    <w:bookmarkStart w:name="z71" w:id="27"/>
    <w:p>
      <w:pPr>
        <w:spacing w:after="0"/>
        <w:ind w:left="0"/>
        <w:jc w:val="both"/>
      </w:pPr>
      <w:r>
        <w:rPr>
          <w:rFonts w:ascii="Times New Roman"/>
          <w:b w:val="false"/>
          <w:i w:val="false"/>
          <w:color w:val="000000"/>
          <w:sz w:val="28"/>
        </w:rPr>
        <w:t>
      4) өмірлік қиын жағдайға тап болған, оның ішінде әлеуметтік-маңызы бараурулары бар азаматтарға (отбасыларға):</w:t>
      </w:r>
    </w:p>
    <w:bookmarkEnd w:id="27"/>
    <w:bookmarkStart w:name="z72" w:id="28"/>
    <w:p>
      <w:pPr>
        <w:spacing w:after="0"/>
        <w:ind w:left="0"/>
        <w:jc w:val="both"/>
      </w:pPr>
      <w:r>
        <w:rPr>
          <w:rFonts w:ascii="Times New Roman"/>
          <w:b w:val="false"/>
          <w:i w:val="false"/>
          <w:color w:val="000000"/>
          <w:sz w:val="28"/>
        </w:rPr>
        <w:t>
      туберкулез ауруымен ауыратын адамдарға, амбулаториялық жағдайда емдеуді жалғастыру кезеңіне ең төменгі күнкөріс деңгейінің бес еселік мөлшерінен аспайтын жан басына шаққандағы орташа табысы есепке алынып, республикалық бюджет туралы заңымен ағымдағы қаржы жылына белгіленген ең төменгі көнкөріс деңгейінің бір еселенген күнкөріс деңгейі мөлшерінде ай сайын көрсетіледі;</w:t>
      </w:r>
    </w:p>
    <w:bookmarkEnd w:id="28"/>
    <w:bookmarkStart w:name="z73" w:id="29"/>
    <w:p>
      <w:pPr>
        <w:spacing w:after="0"/>
        <w:ind w:left="0"/>
        <w:jc w:val="both"/>
      </w:pPr>
      <w:r>
        <w:rPr>
          <w:rFonts w:ascii="Times New Roman"/>
          <w:b w:val="false"/>
          <w:i w:val="false"/>
          <w:color w:val="000000"/>
          <w:sz w:val="28"/>
        </w:rPr>
        <w:t>
      5) адамның иммундық тапшылығы вирусы тудыратын ауруымен ауыратынесепте тұрған балалардың ата-аналарына немесе өзге де заңды өкілдеріне жан басына шаққандағы орташа табысы ең төмен күнкөріс деңгейі мөлшерінің бес еселенген шегінен аспайтын есепке алынып, тиісті қаржы жылына арналған республикалық бюджет туралы заңына сәйкес ай сайын ең төменгі күнкөріс деңгейінің екі еселенген мөлшерінде;</w:t>
      </w:r>
    </w:p>
    <w:bookmarkEnd w:id="29"/>
    <w:bookmarkStart w:name="z74" w:id="30"/>
    <w:p>
      <w:pPr>
        <w:spacing w:after="0"/>
        <w:ind w:left="0"/>
        <w:jc w:val="both"/>
      </w:pPr>
      <w:r>
        <w:rPr>
          <w:rFonts w:ascii="Times New Roman"/>
          <w:b w:val="false"/>
          <w:i w:val="false"/>
          <w:color w:val="000000"/>
          <w:sz w:val="28"/>
        </w:rPr>
        <w:t>
      6) қатерлі ісік аурулары бар науқастарға жан басына шаққандағы орташа табысы бес еселенген күнкөріс деңгейінің мөлшерінен аспайтын 50 (елу) айлық есептік көрсеткіш шегінде жыл сайын жылына 1 рет әлеуметтік көмек көрсетіледі. Әлеуметтік көмек өтінішпен жүгінген айдан бастап тиісті медициналық ұйымның анықтамасы негізінде тағайындалады;</w:t>
      </w:r>
    </w:p>
    <w:bookmarkEnd w:id="30"/>
    <w:p>
      <w:pPr>
        <w:spacing w:after="0"/>
        <w:ind w:left="0"/>
        <w:jc w:val="both"/>
      </w:pPr>
      <w:r>
        <w:rPr>
          <w:rFonts w:ascii="Times New Roman"/>
          <w:b w:val="false"/>
          <w:i w:val="false"/>
          <w:color w:val="000000"/>
          <w:sz w:val="28"/>
        </w:rPr>
        <w:t xml:space="preserve">
      7) жан басына шаққандағы орташа табысы 2 (екі)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2 (екі) айлық есептік көрсеткіш мөлшерінде (өтініш берген айдан бастап ағымдағы тоқсанға) келесі санаттарға: </w:t>
      </w:r>
    </w:p>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отбасыларға;</w:t>
      </w:r>
    </w:p>
    <w:p>
      <w:pPr>
        <w:spacing w:after="0"/>
        <w:ind w:left="0"/>
        <w:jc w:val="both"/>
      </w:pPr>
      <w:r>
        <w:rPr>
          <w:rFonts w:ascii="Times New Roman"/>
          <w:b w:val="false"/>
          <w:i w:val="false"/>
          <w:color w:val="000000"/>
          <w:sz w:val="28"/>
        </w:rPr>
        <w:t>
      жетім балалар мен ата-анасының қамқорлығынсыз қалған балалар;</w:t>
      </w:r>
    </w:p>
    <w:p>
      <w:pPr>
        <w:spacing w:after="0"/>
        <w:ind w:left="0"/>
        <w:jc w:val="both"/>
      </w:pPr>
      <w:r>
        <w:rPr>
          <w:rFonts w:ascii="Times New Roman"/>
          <w:b w:val="false"/>
          <w:i w:val="false"/>
          <w:color w:val="000000"/>
          <w:sz w:val="28"/>
        </w:rPr>
        <w:t>
      қандас мәртебесі бар адамдарға;</w:t>
      </w:r>
    </w:p>
    <w:bookmarkStart w:name="z17" w:id="31"/>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отбасыларға;</w:t>
      </w:r>
    </w:p>
    <w:bookmarkEnd w:id="31"/>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немесе көп балалы отбасылар;</w:t>
      </w:r>
    </w:p>
    <w:bookmarkStart w:name="z19" w:id="32"/>
    <w:p>
      <w:pPr>
        <w:spacing w:after="0"/>
        <w:ind w:left="0"/>
        <w:jc w:val="both"/>
      </w:pPr>
      <w:r>
        <w:rPr>
          <w:rFonts w:ascii="Times New Roman"/>
          <w:b w:val="false"/>
          <w:i w:val="false"/>
          <w:color w:val="000000"/>
          <w:sz w:val="28"/>
        </w:rPr>
        <w:t>
      толық емес отбасыларға.</w:t>
      </w:r>
    </w:p>
    <w:bookmarkEnd w:id="32"/>
    <w:bookmarkStart w:name="z20" w:id="33"/>
    <w:p>
      <w:pPr>
        <w:spacing w:after="0"/>
        <w:ind w:left="0"/>
        <w:jc w:val="both"/>
      </w:pPr>
      <w:r>
        <w:rPr>
          <w:rFonts w:ascii="Times New Roman"/>
          <w:b w:val="false"/>
          <w:i w:val="false"/>
          <w:color w:val="000000"/>
          <w:sz w:val="28"/>
        </w:rPr>
        <w:t>
      8) тұрғын үйді газдандыруға бір рет әлеуметтік көмек: жан басына шаққандағы орташа табысы ең төменгі күнкөріс деңгейінің 3(үш) еселенген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33"/>
    <w:bookmarkStart w:name="z21" w:id="34"/>
    <w:p>
      <w:pPr>
        <w:spacing w:after="0"/>
        <w:ind w:left="0"/>
        <w:jc w:val="both"/>
      </w:pPr>
      <w:r>
        <w:rPr>
          <w:rFonts w:ascii="Times New Roman"/>
          <w:b w:val="false"/>
          <w:i w:val="false"/>
          <w:color w:val="000000"/>
          <w:sz w:val="28"/>
        </w:rPr>
        <w:t xml:space="preserve">
      Әлеуметтік көмектің көлемі 130 (жүз отыз) айлық есептік көрсеткіштен аспайтын газ құбырын орнатуға және жүргізуге байланысты өтініш берушінің нақты шығындарының негізінде, оның ішінде газ орнатудың келісім шарты және қосымша газ орнатуға қажетті сатып алынған тауарлардың түбіртектері арқылы анықталады.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Жамбыл облысы Шу аудандық мәслихатының 26.06.2023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p>
      <w:pPr>
        <w:spacing w:after="0"/>
        <w:ind w:left="0"/>
        <w:jc w:val="both"/>
      </w:pPr>
      <w:r>
        <w:rPr>
          <w:rFonts w:ascii="Times New Roman"/>
          <w:b w:val="false"/>
          <w:i w:val="false"/>
          <w:color w:val="000000"/>
          <w:sz w:val="28"/>
        </w:rPr>
        <w:t xml:space="preserve">
      9. Мереке күндеріне әлеуметтік көмек алушылардан өтініштер талап етілмей уәкілетті ұйымның, не өзге де ұйымдардың ұсынымдары бойынша Жамбыл облысы Шу ауданы әкімдігі бекіткен тізім бойынша көрсетіледі. </w:t>
      </w:r>
    </w:p>
    <w:p>
      <w:pPr>
        <w:spacing w:after="0"/>
        <w:ind w:left="0"/>
        <w:jc w:val="both"/>
      </w:pPr>
      <w:r>
        <w:rPr>
          <w:rFonts w:ascii="Times New Roman"/>
          <w:b w:val="false"/>
          <w:i w:val="false"/>
          <w:color w:val="000000"/>
          <w:sz w:val="28"/>
        </w:rPr>
        <w:t>
      10. Әлеуметтік көмек ұсынуға шығыстарды қаржыландыру Жамбыл облысы Шу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xml:space="preserve">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 </w:t>
      </w:r>
    </w:p>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