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3e6d" w14:textId="2923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Т.Рысқұлов аудандық мәслихатының 2018 жылдың 21 желтоқсандағы №34-5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2019 жылғы 1 сәуірдегі № 39-7 шешімі. Жамбыл облысының Әділет департаментінде 2019 жылғы 3 сәуірде № 4172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19 наурыздағы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4150</w:t>
      </w:r>
      <w:r>
        <w:rPr>
          <w:rFonts w:ascii="Times New Roman"/>
          <w:b w:val="false"/>
          <w:i w:val="false"/>
          <w:color w:val="000000"/>
          <w:sz w:val="28"/>
        </w:rPr>
        <w:t xml:space="preserve"> болып тіркелген) сәйкес, Т. Рысқұлов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Т. Рысқұлов аудандық мәслихатының 2018 жылдың 21 желтоқсандағы </w:t>
      </w:r>
      <w:r>
        <w:rPr>
          <w:rFonts w:ascii="Times New Roman"/>
          <w:b w:val="false"/>
          <w:i w:val="false"/>
          <w:color w:val="000000"/>
          <w:sz w:val="28"/>
        </w:rPr>
        <w:t>№ 34-5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4054</w:t>
      </w:r>
      <w:r>
        <w:rPr>
          <w:rFonts w:ascii="Times New Roman"/>
          <w:b w:val="false"/>
          <w:i w:val="false"/>
          <w:color w:val="000000"/>
          <w:sz w:val="28"/>
        </w:rPr>
        <w:t xml:space="preserve"> болып тіркелген, 2019 жылдың 9 қаңтарында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"11 502 405" сандары "11 630 158" сандарымен ауыстырылсын;</w:t>
      </w:r>
    </w:p>
    <w:bookmarkEnd w:id="3"/>
    <w:bookmarkStart w:name="z53" w:id="4"/>
    <w:p>
      <w:pPr>
        <w:spacing w:after="0"/>
        <w:ind w:left="0"/>
        <w:jc w:val="both"/>
      </w:pPr>
      <w:r>
        <w:rPr>
          <w:rFonts w:ascii="Times New Roman"/>
          <w:b w:val="false"/>
          <w:i w:val="false"/>
          <w:color w:val="000000"/>
          <w:sz w:val="28"/>
        </w:rPr>
        <w:t>
      "7 442" сандары "8 150" сандарымен ауыстырылсын;</w:t>
      </w:r>
    </w:p>
    <w:bookmarkEnd w:id="4"/>
    <w:bookmarkStart w:name="z54" w:id="5"/>
    <w:p>
      <w:pPr>
        <w:spacing w:after="0"/>
        <w:ind w:left="0"/>
        <w:jc w:val="both"/>
      </w:pPr>
      <w:r>
        <w:rPr>
          <w:rFonts w:ascii="Times New Roman"/>
          <w:b w:val="false"/>
          <w:i w:val="false"/>
          <w:color w:val="000000"/>
          <w:sz w:val="28"/>
        </w:rPr>
        <w:t>
      "3 500" сандары "11 913" сандарымен ауыстырылсын;</w:t>
      </w:r>
    </w:p>
    <w:bookmarkEnd w:id="5"/>
    <w:bookmarkStart w:name="z55" w:id="6"/>
    <w:p>
      <w:pPr>
        <w:spacing w:after="0"/>
        <w:ind w:left="0"/>
        <w:jc w:val="both"/>
      </w:pPr>
      <w:r>
        <w:rPr>
          <w:rFonts w:ascii="Times New Roman"/>
          <w:b w:val="false"/>
          <w:i w:val="false"/>
          <w:color w:val="000000"/>
          <w:sz w:val="28"/>
        </w:rPr>
        <w:t>
      "8 168 060" сандары "8 286 692"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7" w:id="7"/>
    <w:p>
      <w:pPr>
        <w:spacing w:after="0"/>
        <w:ind w:left="0"/>
        <w:jc w:val="both"/>
      </w:pPr>
      <w:r>
        <w:rPr>
          <w:rFonts w:ascii="Times New Roman"/>
          <w:b w:val="false"/>
          <w:i w:val="false"/>
          <w:color w:val="000000"/>
          <w:sz w:val="28"/>
        </w:rPr>
        <w:t>
      "11 502 405" сандары "11 769 565"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59" w:id="8"/>
    <w:p>
      <w:pPr>
        <w:spacing w:after="0"/>
        <w:ind w:left="0"/>
        <w:jc w:val="both"/>
      </w:pPr>
      <w:r>
        <w:rPr>
          <w:rFonts w:ascii="Times New Roman"/>
          <w:b w:val="false"/>
          <w:i w:val="false"/>
          <w:color w:val="000000"/>
          <w:sz w:val="28"/>
        </w:rPr>
        <w:t>
      "129 629" сандары "269 036"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1" w:id="9"/>
    <w:p>
      <w:pPr>
        <w:spacing w:after="0"/>
        <w:ind w:left="0"/>
        <w:jc w:val="both"/>
      </w:pPr>
      <w:r>
        <w:rPr>
          <w:rFonts w:ascii="Times New Roman"/>
          <w:b w:val="false"/>
          <w:i w:val="false"/>
          <w:color w:val="000000"/>
          <w:sz w:val="28"/>
        </w:rPr>
        <w:t>
      "-129 629" сандары "-269 036"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p>
    <w:bookmarkStart w:name="z63" w:id="10"/>
    <w:p>
      <w:pPr>
        <w:spacing w:after="0"/>
        <w:ind w:left="0"/>
        <w:jc w:val="both"/>
      </w:pPr>
      <w:r>
        <w:rPr>
          <w:rFonts w:ascii="Times New Roman"/>
          <w:b w:val="false"/>
          <w:i w:val="false"/>
          <w:color w:val="000000"/>
          <w:sz w:val="28"/>
        </w:rPr>
        <w:t>
      "129 629" сандары "269 036" сандарымен ауыстырылсын;</w:t>
      </w:r>
    </w:p>
    <w:bookmarkEnd w:id="10"/>
    <w:bookmarkStart w:name="z64" w:id="11"/>
    <w:p>
      <w:pPr>
        <w:spacing w:after="0"/>
        <w:ind w:left="0"/>
        <w:jc w:val="both"/>
      </w:pPr>
      <w:r>
        <w:rPr>
          <w:rFonts w:ascii="Times New Roman"/>
          <w:b w:val="false"/>
          <w:i w:val="false"/>
          <w:color w:val="000000"/>
          <w:sz w:val="28"/>
        </w:rPr>
        <w:t>
      "0" сандары "139 407" сандарымен ауыстырылсын.</w:t>
      </w:r>
    </w:p>
    <w:bookmarkEnd w:id="11"/>
    <w:bookmarkStart w:name="z65"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12"/>
    <w:bookmarkStart w:name="z66" w:id="13"/>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3"/>
    <w:bookmarkStart w:name="z67" w:id="14"/>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2019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01 сәуірдегі</w:t>
            </w:r>
            <w:r>
              <w:br/>
            </w:r>
            <w:r>
              <w:rPr>
                <w:rFonts w:ascii="Times New Roman"/>
                <w:b w:val="false"/>
                <w:i w:val="false"/>
                <w:color w:val="000000"/>
                <w:sz w:val="20"/>
              </w:rPr>
              <w:t>№ 39-7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11630158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3323403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15"/>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11769565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2019 жылғы 01 сәуірдегі</w:t>
            </w:r>
            <w:r>
              <w:br/>
            </w:r>
            <w:r>
              <w:rPr>
                <w:rFonts w:ascii="Times New Roman"/>
                <w:b w:val="false"/>
                <w:i w:val="false"/>
                <w:color w:val="000000"/>
                <w:sz w:val="20"/>
              </w:rPr>
              <w:t>№ 39-7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4 қосымша</w:t>
            </w:r>
          </w:p>
        </w:tc>
      </w:tr>
    </w:tbl>
    <w:bookmarkStart w:name="z84" w:id="16"/>
    <w:p>
      <w:pPr>
        <w:spacing w:after="0"/>
        <w:ind w:left="0"/>
        <w:jc w:val="left"/>
      </w:pPr>
      <w:r>
        <w:rPr>
          <w:rFonts w:ascii="Times New Roman"/>
          <w:b/>
          <w:i w:val="false"/>
          <w:color w:val="000000"/>
        </w:rPr>
        <w:t xml:space="preserve"> 2019 жылға арналған аудандық бюджеттен қарастырылған инвестициялық жобаларды іске асыруға бағытталған бюджеттік даму бағдарламаларының тізбесі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256"/>
        <w:gridCol w:w="2256"/>
        <w:gridCol w:w="6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xml:space="preserve">2019 жылғы </w:t>
            </w:r>
            <w:r>
              <w:rPr>
                <w:rFonts w:ascii="Times New Roman"/>
                <w:b w:val="false"/>
                <w:i w:val="false"/>
                <w:color w:val="000000"/>
                <w:sz w:val="20"/>
              </w:rPr>
              <w:t>01 сәуірдегі</w:t>
            </w:r>
            <w:r>
              <w:br/>
            </w:r>
            <w:r>
              <w:rPr>
                <w:rFonts w:ascii="Times New Roman"/>
                <w:b w:val="false"/>
                <w:i w:val="false"/>
                <w:color w:val="000000"/>
                <w:sz w:val="20"/>
              </w:rPr>
              <w:t>№ 39-7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 xml:space="preserve">2018 жылғы </w:t>
            </w:r>
            <w:r>
              <w:rPr>
                <w:rFonts w:ascii="Times New Roman"/>
                <w:b w:val="false"/>
                <w:i w:val="false"/>
                <w:color w:val="000000"/>
                <w:sz w:val="20"/>
              </w:rPr>
              <w:t>21 желтоқсандағы</w:t>
            </w:r>
            <w:r>
              <w:br/>
            </w:r>
            <w:r>
              <w:rPr>
                <w:rFonts w:ascii="Times New Roman"/>
                <w:b w:val="false"/>
                <w:i w:val="false"/>
                <w:color w:val="000000"/>
                <w:sz w:val="20"/>
              </w:rPr>
              <w:t>№ 34-5 шешіміне 6 қосымша</w:t>
            </w:r>
          </w:p>
        </w:tc>
      </w:tr>
    </w:tbl>
    <w:bookmarkStart w:name="z89" w:id="17"/>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70"/>
        <w:gridCol w:w="1392"/>
        <w:gridCol w:w="929"/>
        <w:gridCol w:w="872"/>
        <w:gridCol w:w="926"/>
        <w:gridCol w:w="1101"/>
        <w:gridCol w:w="928"/>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