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8f90e" w14:textId="5c8f9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 2021 жылдарға арналған аудандық бюджет туралы" Мойынқұм аудандық мәслихатының 2018 жылғы 19 желтоқсандағы №34-3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2019 жылғы 8 мамырдағы № 40-5 шешімі. Жамбыл облысының Әділет департаментінде 2019 жылғы 8 мамырда № 4222 болып тіркелді</w:t>
      </w:r>
    </w:p>
    <w:p>
      <w:pPr>
        <w:spacing w:after="0"/>
        <w:ind w:left="0"/>
        <w:jc w:val="both"/>
      </w:pPr>
      <w:bookmarkStart w:name="z39"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"2019-2021 жылдарға арналған облыстық бюджет туралы" Жамбыл облыстық мәслихатының 2018 жылғы 13 желтоқсандағы № 30-3 шешіміне өзгерістер енгізу туралы" Жамбыл облыстық мәслихаттың 2019 жылғы 30 сәуірдегі </w:t>
      </w:r>
      <w:r>
        <w:rPr>
          <w:rFonts w:ascii="Times New Roman"/>
          <w:b w:val="false"/>
          <w:i w:val="false"/>
          <w:color w:val="000000"/>
          <w:sz w:val="28"/>
        </w:rPr>
        <w:t>34-2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4212</w:t>
      </w:r>
      <w:r>
        <w:rPr>
          <w:rFonts w:ascii="Times New Roman"/>
          <w:b w:val="false"/>
          <w:i w:val="false"/>
          <w:color w:val="000000"/>
          <w:sz w:val="28"/>
        </w:rPr>
        <w:t xml:space="preserve"> болып тіркелген) сәйкес аудандық мәслихат ШЕШІМ ҚАБЫЛДАДЫ:</w:t>
      </w:r>
    </w:p>
    <w:bookmarkEnd w:id="1"/>
    <w:bookmarkStart w:name="z8" w:id="2"/>
    <w:p>
      <w:pPr>
        <w:spacing w:after="0"/>
        <w:ind w:left="0"/>
        <w:jc w:val="both"/>
      </w:pPr>
      <w:r>
        <w:rPr>
          <w:rFonts w:ascii="Times New Roman"/>
          <w:b w:val="false"/>
          <w:i w:val="false"/>
          <w:color w:val="000000"/>
          <w:sz w:val="28"/>
        </w:rPr>
        <w:t xml:space="preserve">
      1. "2019-2021 жылдарға арналған аудандық бюджет туралы" Мойынқұм аудандық мәслихатының 2018 жылғы 19 желтоқсандағы </w:t>
      </w:r>
      <w:r>
        <w:rPr>
          <w:rFonts w:ascii="Times New Roman"/>
          <w:b w:val="false"/>
          <w:i w:val="false"/>
          <w:color w:val="000000"/>
          <w:sz w:val="28"/>
        </w:rPr>
        <w:t>№ 34-3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4049</w:t>
      </w:r>
      <w:r>
        <w:rPr>
          <w:rFonts w:ascii="Times New Roman"/>
          <w:b w:val="false"/>
          <w:i w:val="false"/>
          <w:color w:val="000000"/>
          <w:sz w:val="28"/>
        </w:rPr>
        <w:t xml:space="preserve"> болып тіркелген, электрондық түрде 2019 жылғы 4 қаңтарында Қазақстан Республикасы нормативтік құқықтық актілерінің эталондық бақылау банкінде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 xml:space="preserve">: </w:t>
      </w:r>
    </w:p>
    <w:bookmarkStart w:name="z11" w:id="3"/>
    <w:p>
      <w:pPr>
        <w:spacing w:after="0"/>
        <w:ind w:left="0"/>
        <w:jc w:val="both"/>
      </w:pPr>
      <w:r>
        <w:rPr>
          <w:rFonts w:ascii="Times New Roman"/>
          <w:b w:val="false"/>
          <w:i w:val="false"/>
          <w:color w:val="000000"/>
          <w:sz w:val="28"/>
        </w:rPr>
        <w:t>
      "7 831 039" деген сандары "8 580 128" деген сандарымен ауыстырылсын;</w:t>
      </w:r>
    </w:p>
    <w:bookmarkEnd w:id="3"/>
    <w:bookmarkStart w:name="z12" w:id="4"/>
    <w:p>
      <w:pPr>
        <w:spacing w:after="0"/>
        <w:ind w:left="0"/>
        <w:jc w:val="both"/>
      </w:pPr>
      <w:r>
        <w:rPr>
          <w:rFonts w:ascii="Times New Roman"/>
          <w:b w:val="false"/>
          <w:i w:val="false"/>
          <w:color w:val="000000"/>
          <w:sz w:val="28"/>
        </w:rPr>
        <w:t>
      "6 354 455" деген сандары "7 103 544" деген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 xml:space="preserve">: </w:t>
      </w:r>
    </w:p>
    <w:bookmarkStart w:name="z14" w:id="5"/>
    <w:p>
      <w:pPr>
        <w:spacing w:after="0"/>
        <w:ind w:left="0"/>
        <w:jc w:val="both"/>
      </w:pPr>
      <w:r>
        <w:rPr>
          <w:rFonts w:ascii="Times New Roman"/>
          <w:b w:val="false"/>
          <w:i w:val="false"/>
          <w:color w:val="000000"/>
          <w:sz w:val="28"/>
        </w:rPr>
        <w:t>
      "7 861 292" деген сандары "8 610 381" деген сандарымен ауыстырылсын.</w:t>
      </w:r>
    </w:p>
    <w:bookmarkEnd w:id="5"/>
    <w:bookmarkStart w:name="z15" w:id="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6"/>
    <w:bookmarkStart w:name="z16" w:id="7"/>
    <w:p>
      <w:pPr>
        <w:spacing w:after="0"/>
        <w:ind w:left="0"/>
        <w:jc w:val="both"/>
      </w:pPr>
      <w:r>
        <w:rPr>
          <w:rFonts w:ascii="Times New Roman"/>
          <w:b w:val="false"/>
          <w:i w:val="false"/>
          <w:color w:val="000000"/>
          <w:sz w:val="28"/>
        </w:rPr>
        <w:t>
      2. Осы шешімнің орындалуына бақылау және интернет-ресурстарында жариялауды аудандық мәслихаттың аумақтың экономикалық дамуы, бюджет және жергілікті салықтар, өнеркәсіп салаларын, ауыл шаруашылығы мен кәсіпкерлік салаларын дамыту, аумақтық құрылыс, жер учаскесін сатып алу туралы жобаларын қарау, қоршаған ортаны қорғау мәселелері жөніндегі тұрақты комиссиясына жүктелсін.</w:t>
      </w:r>
    </w:p>
    <w:bookmarkEnd w:id="7"/>
    <w:bookmarkStart w:name="z17" w:id="8"/>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2019 жылдың 1 қаңтарынан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Исабеков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2019 жылғы </w:t>
            </w:r>
            <w:r>
              <w:rPr>
                <w:rFonts w:ascii="Times New Roman"/>
                <w:b w:val="false"/>
                <w:i w:val="false"/>
                <w:color w:val="000000"/>
                <w:sz w:val="20"/>
              </w:rPr>
              <w:t>8 мамырдағы</w:t>
            </w:r>
            <w:r>
              <w:br/>
            </w:r>
            <w:r>
              <w:rPr>
                <w:rFonts w:ascii="Times New Roman"/>
                <w:b w:val="false"/>
                <w:i w:val="false"/>
                <w:color w:val="000000"/>
                <w:sz w:val="20"/>
              </w:rPr>
              <w:t>№ 40-5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2018 жылғы </w:t>
            </w:r>
            <w:r>
              <w:rPr>
                <w:rFonts w:ascii="Times New Roman"/>
                <w:b w:val="false"/>
                <w:i w:val="false"/>
                <w:color w:val="000000"/>
                <w:sz w:val="20"/>
              </w:rPr>
              <w:t>19 желтоқсандағы</w:t>
            </w:r>
            <w:r>
              <w:br/>
            </w:r>
            <w:r>
              <w:rPr>
                <w:rFonts w:ascii="Times New Roman"/>
                <w:b w:val="false"/>
                <w:i w:val="false"/>
                <w:color w:val="000000"/>
                <w:sz w:val="20"/>
              </w:rPr>
              <w:t>№ 34-3 шешіміне 1 қосымша</w:t>
            </w:r>
          </w:p>
        </w:tc>
      </w:tr>
    </w:tbl>
    <w:bookmarkStart w:name="z24" w:id="9"/>
    <w:p>
      <w:pPr>
        <w:spacing w:after="0"/>
        <w:ind w:left="0"/>
        <w:jc w:val="left"/>
      </w:pPr>
      <w:r>
        <w:rPr>
          <w:rFonts w:ascii="Times New Roman"/>
          <w:b/>
          <w:i w:val="false"/>
          <w:color w:val="000000"/>
        </w:rPr>
        <w:t xml:space="preserve"> 2019 жылға арналған Мойынқұм аудандық бюджеті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1125"/>
        <w:gridCol w:w="615"/>
        <w:gridCol w:w="7113"/>
        <w:gridCol w:w="26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8580128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1456839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207803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207803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175380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175380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1010319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961985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7103544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7103544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7103544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267"/>
        <w:gridCol w:w="1268"/>
        <w:gridCol w:w="6230"/>
        <w:gridCol w:w="26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8610381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564541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163860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159205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265434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262866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4766256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367319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Мектепкедейінгі тәрбие мен оқыту ұйымдарының қызметін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187793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3796650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3449092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347558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524287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135911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ата қалған баланы (балаларды) күтіп-ұстауға қамқоршыларға (қорғаншыларға) ай сайынға ақшалай қаражат төлемі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255213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680589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325598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325598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308283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993335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268511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571293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571293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138231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113732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113732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178904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112935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210462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165914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165914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108179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94732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623035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623035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34757</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34757</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87"/>
        <w:gridCol w:w="587"/>
        <w:gridCol w:w="7125"/>
        <w:gridCol w:w="34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жасалатын операциялар бойынша сальдо</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17"/>
        <w:gridCol w:w="717"/>
        <w:gridCol w:w="5981"/>
        <w:gridCol w:w="41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4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5"/>
        <w:gridCol w:w="425"/>
        <w:gridCol w:w="4087"/>
        <w:gridCol w:w="6938"/>
      </w:tblGrid>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-75034</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1"/>
        <w:gridCol w:w="2345"/>
        <w:gridCol w:w="1511"/>
        <w:gridCol w:w="2070"/>
        <w:gridCol w:w="48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2191"/>
        <w:gridCol w:w="2191"/>
        <w:gridCol w:w="2963"/>
        <w:gridCol w:w="33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3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34757</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34757</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2372"/>
        <w:gridCol w:w="1529"/>
        <w:gridCol w:w="1954"/>
        <w:gridCol w:w="49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30253</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30253</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2019 жылғы </w:t>
            </w:r>
            <w:r>
              <w:rPr>
                <w:rFonts w:ascii="Times New Roman"/>
                <w:b w:val="false"/>
                <w:i w:val="false"/>
                <w:color w:val="000000"/>
                <w:sz w:val="20"/>
              </w:rPr>
              <w:t>8 мамырдағы</w:t>
            </w:r>
            <w:r>
              <w:br/>
            </w:r>
            <w:r>
              <w:rPr>
                <w:rFonts w:ascii="Times New Roman"/>
                <w:b w:val="false"/>
                <w:i w:val="false"/>
                <w:color w:val="000000"/>
                <w:sz w:val="20"/>
              </w:rPr>
              <w:t>№ 40-5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2018 жылғы </w:t>
            </w:r>
            <w:r>
              <w:rPr>
                <w:rFonts w:ascii="Times New Roman"/>
                <w:b w:val="false"/>
                <w:i w:val="false"/>
                <w:color w:val="000000"/>
                <w:sz w:val="20"/>
              </w:rPr>
              <w:t>19 желтоқсандағы</w:t>
            </w:r>
            <w:r>
              <w:br/>
            </w:r>
            <w:r>
              <w:rPr>
                <w:rFonts w:ascii="Times New Roman"/>
                <w:b w:val="false"/>
                <w:i w:val="false"/>
                <w:color w:val="000000"/>
                <w:sz w:val="20"/>
              </w:rPr>
              <w:t>№ 34-3 шешіміне 5 қосымша</w:t>
            </w:r>
          </w:p>
        </w:tc>
      </w:tr>
    </w:tbl>
    <w:bookmarkStart w:name="z29" w:id="10"/>
    <w:p>
      <w:pPr>
        <w:spacing w:after="0"/>
        <w:ind w:left="0"/>
        <w:jc w:val="left"/>
      </w:pPr>
      <w:r>
        <w:rPr>
          <w:rFonts w:ascii="Times New Roman"/>
          <w:b/>
          <w:i w:val="false"/>
          <w:color w:val="000000"/>
        </w:rPr>
        <w:t xml:space="preserve"> 2019 жылға арналған ауылдық округтерінің бюджеттік бағдарламаларының тізбесі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1207"/>
        <w:gridCol w:w="3141"/>
        <w:gridCol w:w="2428"/>
        <w:gridCol w:w="1511"/>
        <w:gridCol w:w="3445"/>
      </w:tblGrid>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1"/>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bookmarkEnd w:id="11"/>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2"/>
          <w:p>
            <w:pPr>
              <w:spacing w:after="20"/>
              <w:ind w:left="20"/>
              <w:jc w:val="both"/>
            </w:pPr>
            <w:r>
              <w:rPr>
                <w:rFonts w:ascii="Times New Roman"/>
                <w:b w:val="false"/>
                <w:i w:val="false"/>
                <w:color w:val="000000"/>
                <w:sz w:val="20"/>
              </w:rPr>
              <w:t>
022 "Мемлекеттік органның күрделі шығыстары"</w:t>
            </w:r>
          </w:p>
          <w:bookmarkEnd w:id="12"/>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"Ұланбел ауылдық округі әкімінің аппараты" коммуналдық мемлекеттік мекемесі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19183</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"Қарабөгет ауылдық округі әкімінің аппараты коммуналдық мемлекеттік мекемесі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25878</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"Қылышбай ауылдық округі әкімінің аппараты" коммуналдық мемлекеттік мекемесі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16314</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 әкімінің аппараты" коммуналдық мемлекеттік мекемесі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"Қызылтал ауылдық округі әкімінің аппараты" коммуналдық мемлекеттік мекемесі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"Биназар ауылдық округі әкімінің аппараты" коммуналдық мемлекеттік мекемесі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"Хантау ауылдық округі әкімінің аппараты" коммуналдық мемлекеттік мекемесі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18608</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ауылы әкімінің аппараты" коммуналдық мемлекеттік мекемесі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17657</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"Ақсүйек ауылы әкімінің аппараты" коммуналдық мемлекеттік мекемесі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18879</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"Мыңарал ауылдық округі әкімінің аппараты" коммуналдық мемлекеттік мекемесі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"Ақбақай ауылы әкімінің аппараты" коммуналдық мемлекеттік мекемесі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16038</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"Қызылотау ауылдық округі әкімінің аппараты" коммуналдық мемлекеттік мекемесі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26986</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262866</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