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b947" w14:textId="340b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both"/>
      </w:pPr>
      <w:r>
        <w:rPr>
          <w:rFonts w:ascii="Times New Roman"/>
          <w:b w:val="false"/>
          <w:i w:val="false"/>
          <w:color w:val="000000"/>
          <w:sz w:val="28"/>
        </w:rPr>
        <w:t>Жамбыл облысы Меркі аудандық мәслихатының 2019 жылғы 23 желтоқсандағы № 61-3 шешімі. Жамбыл облысының Әділет департаментінде 2019 жылғы 27 желтоқсанда № 4469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2020 жылға келесі көлемдерде бекітілсін:</w:t>
      </w:r>
    </w:p>
    <w:bookmarkEnd w:id="1"/>
    <w:bookmarkStart w:name="z9" w:id="2"/>
    <w:p>
      <w:pPr>
        <w:spacing w:after="0"/>
        <w:ind w:left="0"/>
        <w:jc w:val="both"/>
      </w:pPr>
      <w:r>
        <w:rPr>
          <w:rFonts w:ascii="Times New Roman"/>
          <w:b w:val="false"/>
          <w:i w:val="false"/>
          <w:color w:val="000000"/>
          <w:sz w:val="28"/>
        </w:rPr>
        <w:t>
      1) кірістер –18612283 мың теңге, оның ішінде:</w:t>
      </w:r>
    </w:p>
    <w:bookmarkEnd w:id="2"/>
    <w:bookmarkStart w:name="z10" w:id="3"/>
    <w:p>
      <w:pPr>
        <w:spacing w:after="0"/>
        <w:ind w:left="0"/>
        <w:jc w:val="both"/>
      </w:pPr>
      <w:r>
        <w:rPr>
          <w:rFonts w:ascii="Times New Roman"/>
          <w:b w:val="false"/>
          <w:i w:val="false"/>
          <w:color w:val="000000"/>
          <w:sz w:val="28"/>
        </w:rPr>
        <w:t>
      салықтық түсімдер – 1565400 мың теңге;</w:t>
      </w:r>
    </w:p>
    <w:bookmarkEnd w:id="3"/>
    <w:bookmarkStart w:name="z11" w:id="4"/>
    <w:p>
      <w:pPr>
        <w:spacing w:after="0"/>
        <w:ind w:left="0"/>
        <w:jc w:val="both"/>
      </w:pPr>
      <w:r>
        <w:rPr>
          <w:rFonts w:ascii="Times New Roman"/>
          <w:b w:val="false"/>
          <w:i w:val="false"/>
          <w:color w:val="000000"/>
          <w:sz w:val="28"/>
        </w:rPr>
        <w:t>
      салықтық емес түсімдер - 5610 мың теңге;</w:t>
      </w:r>
    </w:p>
    <w:bookmarkEnd w:id="4"/>
    <w:bookmarkStart w:name="z12" w:id="5"/>
    <w:p>
      <w:pPr>
        <w:spacing w:after="0"/>
        <w:ind w:left="0"/>
        <w:jc w:val="both"/>
      </w:pPr>
      <w:r>
        <w:rPr>
          <w:rFonts w:ascii="Times New Roman"/>
          <w:b w:val="false"/>
          <w:i w:val="false"/>
          <w:color w:val="000000"/>
          <w:sz w:val="28"/>
        </w:rPr>
        <w:t>
      негізгі капиталды сатудан түсетін түсімдер – 35000 мың теңге;</w:t>
      </w:r>
    </w:p>
    <w:bookmarkEnd w:id="5"/>
    <w:bookmarkStart w:name="z13" w:id="6"/>
    <w:p>
      <w:pPr>
        <w:spacing w:after="0"/>
        <w:ind w:left="0"/>
        <w:jc w:val="both"/>
      </w:pPr>
      <w:r>
        <w:rPr>
          <w:rFonts w:ascii="Times New Roman"/>
          <w:b w:val="false"/>
          <w:i w:val="false"/>
          <w:color w:val="000000"/>
          <w:sz w:val="28"/>
        </w:rPr>
        <w:t>
      трансферттердің түсімдері – 17006273 мың теңге;</w:t>
      </w:r>
    </w:p>
    <w:bookmarkEnd w:id="6"/>
    <w:bookmarkStart w:name="z14" w:id="7"/>
    <w:p>
      <w:pPr>
        <w:spacing w:after="0"/>
        <w:ind w:left="0"/>
        <w:jc w:val="both"/>
      </w:pPr>
      <w:r>
        <w:rPr>
          <w:rFonts w:ascii="Times New Roman"/>
          <w:b w:val="false"/>
          <w:i w:val="false"/>
          <w:color w:val="000000"/>
          <w:sz w:val="28"/>
        </w:rPr>
        <w:t>
      2) шығындар – 21358315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444941 мың теңге;</w:t>
      </w:r>
    </w:p>
    <w:bookmarkEnd w:id="8"/>
    <w:bookmarkStart w:name="z16" w:id="9"/>
    <w:p>
      <w:pPr>
        <w:spacing w:after="0"/>
        <w:ind w:left="0"/>
        <w:jc w:val="both"/>
      </w:pPr>
      <w:r>
        <w:rPr>
          <w:rFonts w:ascii="Times New Roman"/>
          <w:b w:val="false"/>
          <w:i w:val="false"/>
          <w:color w:val="000000"/>
          <w:sz w:val="28"/>
        </w:rPr>
        <w:t>
      бюджеттік кредиттер – 473492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өтеу- 28 551 мың теңге;</w:t>
      </w:r>
    </w:p>
    <w:bookmarkEnd w:id="10"/>
    <w:bookmarkStart w:name="z18" w:id="11"/>
    <w:p>
      <w:pPr>
        <w:spacing w:after="0"/>
        <w:ind w:left="0"/>
        <w:jc w:val="both"/>
      </w:pPr>
      <w:r>
        <w:rPr>
          <w:rFonts w:ascii="Times New Roman"/>
          <w:b w:val="false"/>
          <w:i w:val="false"/>
          <w:color w:val="000000"/>
          <w:sz w:val="28"/>
        </w:rPr>
        <w:t>
      4) қаржылық активтерімен операциялар бойынша сальдо – 0 мың теңге;</w:t>
      </w:r>
    </w:p>
    <w:bookmarkEnd w:id="11"/>
    <w:bookmarkStart w:name="z19"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20" w:id="13"/>
    <w:p>
      <w:pPr>
        <w:spacing w:after="0"/>
        <w:ind w:left="0"/>
        <w:jc w:val="both"/>
      </w:pPr>
      <w:r>
        <w:rPr>
          <w:rFonts w:ascii="Times New Roman"/>
          <w:b w:val="false"/>
          <w:i w:val="false"/>
          <w:color w:val="000000"/>
          <w:sz w:val="28"/>
        </w:rPr>
        <w:t>
      мемлекеттік қаржы активтерін сатудан түсетін түсім – 0 мың теңге;</w:t>
      </w:r>
    </w:p>
    <w:bookmarkEnd w:id="13"/>
    <w:bookmarkStart w:name="z21" w:id="14"/>
    <w:p>
      <w:pPr>
        <w:spacing w:after="0"/>
        <w:ind w:left="0"/>
        <w:jc w:val="both"/>
      </w:pPr>
      <w:r>
        <w:rPr>
          <w:rFonts w:ascii="Times New Roman"/>
          <w:b w:val="false"/>
          <w:i w:val="false"/>
          <w:color w:val="000000"/>
          <w:sz w:val="28"/>
        </w:rPr>
        <w:t>
      5) бюджеттің тапшылығы (профициті) – -3190973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(профицитті пайдалану) – 3190973 мың теңге;</w:t>
      </w:r>
    </w:p>
    <w:bookmarkEnd w:id="15"/>
    <w:bookmarkStart w:name="z23" w:id="16"/>
    <w:p>
      <w:pPr>
        <w:spacing w:after="0"/>
        <w:ind w:left="0"/>
        <w:jc w:val="both"/>
      </w:pPr>
      <w:r>
        <w:rPr>
          <w:rFonts w:ascii="Times New Roman"/>
          <w:b w:val="false"/>
          <w:i w:val="false"/>
          <w:color w:val="000000"/>
          <w:sz w:val="28"/>
        </w:rPr>
        <w:t>
      қарыздар түсімі -3172220 мың теңге;</w:t>
      </w:r>
    </w:p>
    <w:bookmarkEnd w:id="16"/>
    <w:bookmarkStart w:name="z24" w:id="17"/>
    <w:p>
      <w:pPr>
        <w:spacing w:after="0"/>
        <w:ind w:left="0"/>
        <w:jc w:val="both"/>
      </w:pPr>
      <w:r>
        <w:rPr>
          <w:rFonts w:ascii="Times New Roman"/>
          <w:b w:val="false"/>
          <w:i w:val="false"/>
          <w:color w:val="000000"/>
          <w:sz w:val="28"/>
        </w:rPr>
        <w:t>
      қарыздарды өтеу -28 551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қалдықтары- 47 304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Меркі аудандық мәслихатының 12.03.2020 </w:t>
      </w:r>
      <w:r>
        <w:rPr>
          <w:rFonts w:ascii="Times New Roman"/>
          <w:b w:val="false"/>
          <w:i w:val="false"/>
          <w:color w:val="000000"/>
          <w:sz w:val="28"/>
        </w:rPr>
        <w:t>№ 64-2</w:t>
      </w:r>
      <w:r>
        <w:rPr>
          <w:rFonts w:ascii="Times New Roman"/>
          <w:b w:val="false"/>
          <w:i w:val="false"/>
          <w:color w:val="ff0000"/>
          <w:sz w:val="28"/>
        </w:rPr>
        <w:t xml:space="preserve"> (01.01.2020 қолданысқа енгізіледі); 20.04.2020 </w:t>
      </w:r>
      <w:r>
        <w:rPr>
          <w:rFonts w:ascii="Times New Roman"/>
          <w:b w:val="false"/>
          <w:i w:val="false"/>
          <w:color w:val="000000"/>
          <w:sz w:val="28"/>
        </w:rPr>
        <w:t>№ 65-2</w:t>
      </w:r>
      <w:r>
        <w:rPr>
          <w:rFonts w:ascii="Times New Roman"/>
          <w:b w:val="false"/>
          <w:i w:val="false"/>
          <w:color w:val="ff0000"/>
          <w:sz w:val="28"/>
        </w:rPr>
        <w:t xml:space="preserve"> (01.01.2020 қолданысқа енгізіледі); 30.06.2020 </w:t>
      </w:r>
      <w:r>
        <w:rPr>
          <w:rFonts w:ascii="Times New Roman"/>
          <w:b w:val="false"/>
          <w:i w:val="false"/>
          <w:color w:val="000000"/>
          <w:sz w:val="28"/>
        </w:rPr>
        <w:t>№ 68-2</w:t>
      </w:r>
      <w:r>
        <w:rPr>
          <w:rFonts w:ascii="Times New Roman"/>
          <w:b w:val="false"/>
          <w:i w:val="false"/>
          <w:color w:val="ff0000"/>
          <w:sz w:val="28"/>
        </w:rPr>
        <w:t xml:space="preserve"> (01.01.2020 қолданысқа енгізіледі); 25.08.2020 </w:t>
      </w:r>
      <w:r>
        <w:rPr>
          <w:rFonts w:ascii="Times New Roman"/>
          <w:b w:val="false"/>
          <w:i w:val="false"/>
          <w:color w:val="000000"/>
          <w:sz w:val="28"/>
        </w:rPr>
        <w:t>№ 71-2</w:t>
      </w:r>
      <w:r>
        <w:rPr>
          <w:rFonts w:ascii="Times New Roman"/>
          <w:b w:val="false"/>
          <w:i w:val="false"/>
          <w:color w:val="ff0000"/>
          <w:sz w:val="28"/>
        </w:rPr>
        <w:t xml:space="preserve"> (01.01.2020 қолданысқа енгізіледі); 30.10.2020 </w:t>
      </w:r>
      <w:r>
        <w:rPr>
          <w:rFonts w:ascii="Times New Roman"/>
          <w:b w:val="false"/>
          <w:i w:val="false"/>
          <w:color w:val="000000"/>
          <w:sz w:val="28"/>
        </w:rPr>
        <w:t>№ 74-2</w:t>
      </w:r>
      <w:r>
        <w:rPr>
          <w:rFonts w:ascii="Times New Roman"/>
          <w:b w:val="false"/>
          <w:i w:val="false"/>
          <w:color w:val="ff0000"/>
          <w:sz w:val="28"/>
        </w:rPr>
        <w:t xml:space="preserve"> (01.01.2020 қолданысқа енгізіледі); 04.12.2020 </w:t>
      </w:r>
      <w:r>
        <w:rPr>
          <w:rFonts w:ascii="Times New Roman"/>
          <w:b w:val="false"/>
          <w:i w:val="false"/>
          <w:color w:val="000000"/>
          <w:sz w:val="28"/>
        </w:rPr>
        <w:t>№ 77-2</w:t>
      </w:r>
      <w:r>
        <w:rPr>
          <w:rFonts w:ascii="Times New Roman"/>
          <w:b w:val="false"/>
          <w:i w:val="false"/>
          <w:color w:val="ff0000"/>
          <w:sz w:val="28"/>
        </w:rPr>
        <w:t xml:space="preserve"> (01.01.2020 қолданысқа енгізіледі) шешімдерімен.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2020 жылы облыстық бюджет қаржысы есебінен субвенция көлемі 10 517 828 мың теңге сомасында көзделгені ескерілсін.</w:t>
      </w:r>
    </w:p>
    <w:bookmarkStart w:name="z27" w:id="19"/>
    <w:p>
      <w:pPr>
        <w:spacing w:after="0"/>
        <w:ind w:left="0"/>
        <w:jc w:val="both"/>
      </w:pPr>
      <w:r>
        <w:rPr>
          <w:rFonts w:ascii="Times New Roman"/>
          <w:b w:val="false"/>
          <w:i w:val="false"/>
          <w:color w:val="000000"/>
          <w:sz w:val="28"/>
        </w:rPr>
        <w:t>
      3. 2020 жылы аудандық бюджеттен ауылдық бюджеттерге берілетін бюджеттік субвенция 278 154 мың теңге сомасында белгіленсін, соның ішінде:</w:t>
      </w:r>
    </w:p>
    <w:bookmarkEnd w:id="19"/>
    <w:bookmarkStart w:name="z28" w:id="20"/>
    <w:p>
      <w:pPr>
        <w:spacing w:after="0"/>
        <w:ind w:left="0"/>
        <w:jc w:val="both"/>
      </w:pPr>
      <w:r>
        <w:rPr>
          <w:rFonts w:ascii="Times New Roman"/>
          <w:b w:val="false"/>
          <w:i w:val="false"/>
          <w:color w:val="000000"/>
          <w:sz w:val="28"/>
        </w:rPr>
        <w:t>
      Ақтоған ауылдық округіне -21 196 мың теңге;</w:t>
      </w:r>
    </w:p>
    <w:bookmarkEnd w:id="20"/>
    <w:bookmarkStart w:name="z29" w:id="21"/>
    <w:p>
      <w:pPr>
        <w:spacing w:after="0"/>
        <w:ind w:left="0"/>
        <w:jc w:val="both"/>
      </w:pPr>
      <w:r>
        <w:rPr>
          <w:rFonts w:ascii="Times New Roman"/>
          <w:b w:val="false"/>
          <w:i w:val="false"/>
          <w:color w:val="000000"/>
          <w:sz w:val="28"/>
        </w:rPr>
        <w:t>
      Жамбыл ауылдық округіне – 25 327 мың теңге;</w:t>
      </w:r>
    </w:p>
    <w:bookmarkEnd w:id="21"/>
    <w:bookmarkStart w:name="z30" w:id="22"/>
    <w:p>
      <w:pPr>
        <w:spacing w:after="0"/>
        <w:ind w:left="0"/>
        <w:jc w:val="both"/>
      </w:pPr>
      <w:r>
        <w:rPr>
          <w:rFonts w:ascii="Times New Roman"/>
          <w:b w:val="false"/>
          <w:i w:val="false"/>
          <w:color w:val="000000"/>
          <w:sz w:val="28"/>
        </w:rPr>
        <w:t>
      Меркі ауылдық округіне –26 813 мың теңге;</w:t>
      </w:r>
    </w:p>
    <w:bookmarkEnd w:id="22"/>
    <w:bookmarkStart w:name="z31" w:id="23"/>
    <w:p>
      <w:pPr>
        <w:spacing w:after="0"/>
        <w:ind w:left="0"/>
        <w:jc w:val="both"/>
      </w:pPr>
      <w:r>
        <w:rPr>
          <w:rFonts w:ascii="Times New Roman"/>
          <w:b w:val="false"/>
          <w:i w:val="false"/>
          <w:color w:val="000000"/>
          <w:sz w:val="28"/>
        </w:rPr>
        <w:t>
      Сарымолдаев ауылдық округіне – 26 344 мың теңге;</w:t>
      </w:r>
    </w:p>
    <w:bookmarkEnd w:id="23"/>
    <w:bookmarkStart w:name="z32" w:id="24"/>
    <w:p>
      <w:pPr>
        <w:spacing w:after="0"/>
        <w:ind w:left="0"/>
        <w:jc w:val="both"/>
      </w:pPr>
      <w:r>
        <w:rPr>
          <w:rFonts w:ascii="Times New Roman"/>
          <w:b w:val="false"/>
          <w:i w:val="false"/>
          <w:color w:val="000000"/>
          <w:sz w:val="28"/>
        </w:rPr>
        <w:t>
      Ойтал ауылдық округіне – 26 730 мың теңге;</w:t>
      </w:r>
    </w:p>
    <w:bookmarkEnd w:id="24"/>
    <w:bookmarkStart w:name="z33" w:id="25"/>
    <w:p>
      <w:pPr>
        <w:spacing w:after="0"/>
        <w:ind w:left="0"/>
        <w:jc w:val="both"/>
      </w:pPr>
      <w:r>
        <w:rPr>
          <w:rFonts w:ascii="Times New Roman"/>
          <w:b w:val="false"/>
          <w:i w:val="false"/>
          <w:color w:val="000000"/>
          <w:sz w:val="28"/>
        </w:rPr>
        <w:t>
      Т. Рыскулов ауылдық округіне – 16 767 мың теңге;</w:t>
      </w:r>
    </w:p>
    <w:bookmarkEnd w:id="25"/>
    <w:bookmarkStart w:name="z34" w:id="26"/>
    <w:p>
      <w:pPr>
        <w:spacing w:after="0"/>
        <w:ind w:left="0"/>
        <w:jc w:val="both"/>
      </w:pPr>
      <w:r>
        <w:rPr>
          <w:rFonts w:ascii="Times New Roman"/>
          <w:b w:val="false"/>
          <w:i w:val="false"/>
          <w:color w:val="000000"/>
          <w:sz w:val="28"/>
        </w:rPr>
        <w:t>
      Сұрат ауылдық округіне – 16 862 мың теңге;</w:t>
      </w:r>
    </w:p>
    <w:bookmarkEnd w:id="26"/>
    <w:bookmarkStart w:name="z35" w:id="27"/>
    <w:p>
      <w:pPr>
        <w:spacing w:after="0"/>
        <w:ind w:left="0"/>
        <w:jc w:val="both"/>
      </w:pPr>
      <w:r>
        <w:rPr>
          <w:rFonts w:ascii="Times New Roman"/>
          <w:b w:val="false"/>
          <w:i w:val="false"/>
          <w:color w:val="000000"/>
          <w:sz w:val="28"/>
        </w:rPr>
        <w:t>
      Жаңатоған ауылдық округіне –18 127 мың теңге;</w:t>
      </w:r>
    </w:p>
    <w:bookmarkEnd w:id="27"/>
    <w:bookmarkStart w:name="z36" w:id="28"/>
    <w:p>
      <w:pPr>
        <w:spacing w:after="0"/>
        <w:ind w:left="0"/>
        <w:jc w:val="both"/>
      </w:pPr>
      <w:r>
        <w:rPr>
          <w:rFonts w:ascii="Times New Roman"/>
          <w:b w:val="false"/>
          <w:i w:val="false"/>
          <w:color w:val="000000"/>
          <w:sz w:val="28"/>
        </w:rPr>
        <w:t>
      Андас Батыр ауылдық округіне – 21 137 мың теңге;</w:t>
      </w:r>
    </w:p>
    <w:bookmarkEnd w:id="28"/>
    <w:bookmarkStart w:name="z37" w:id="29"/>
    <w:p>
      <w:pPr>
        <w:spacing w:after="0"/>
        <w:ind w:left="0"/>
        <w:jc w:val="both"/>
      </w:pPr>
      <w:r>
        <w:rPr>
          <w:rFonts w:ascii="Times New Roman"/>
          <w:b w:val="false"/>
          <w:i w:val="false"/>
          <w:color w:val="000000"/>
          <w:sz w:val="28"/>
        </w:rPr>
        <w:t>
      Кенес ауылдық округіне – 17 396 мың теңге;</w:t>
      </w:r>
    </w:p>
    <w:bookmarkEnd w:id="29"/>
    <w:bookmarkStart w:name="z38" w:id="30"/>
    <w:p>
      <w:pPr>
        <w:spacing w:after="0"/>
        <w:ind w:left="0"/>
        <w:jc w:val="both"/>
      </w:pPr>
      <w:r>
        <w:rPr>
          <w:rFonts w:ascii="Times New Roman"/>
          <w:b w:val="false"/>
          <w:i w:val="false"/>
          <w:color w:val="000000"/>
          <w:sz w:val="28"/>
        </w:rPr>
        <w:t>
      Тәтті ауылдық округіне – 16 149 мың теңге;</w:t>
      </w:r>
    </w:p>
    <w:bookmarkEnd w:id="30"/>
    <w:bookmarkStart w:name="z39" w:id="31"/>
    <w:p>
      <w:pPr>
        <w:spacing w:after="0"/>
        <w:ind w:left="0"/>
        <w:jc w:val="both"/>
      </w:pPr>
      <w:r>
        <w:rPr>
          <w:rFonts w:ascii="Times New Roman"/>
          <w:b w:val="false"/>
          <w:i w:val="false"/>
          <w:color w:val="000000"/>
          <w:sz w:val="28"/>
        </w:rPr>
        <w:t>
      Ақарал ауылдық округіне – 15 700 мың теңге;</w:t>
      </w:r>
    </w:p>
    <w:bookmarkEnd w:id="31"/>
    <w:bookmarkStart w:name="z40" w:id="32"/>
    <w:p>
      <w:pPr>
        <w:spacing w:after="0"/>
        <w:ind w:left="0"/>
        <w:jc w:val="both"/>
      </w:pPr>
      <w:r>
        <w:rPr>
          <w:rFonts w:ascii="Times New Roman"/>
          <w:b w:val="false"/>
          <w:i w:val="false"/>
          <w:color w:val="000000"/>
          <w:sz w:val="28"/>
        </w:rPr>
        <w:t>
      Ақермен ауылдық округіне – 15 402 мың теңге;</w:t>
      </w:r>
    </w:p>
    <w:bookmarkEnd w:id="32"/>
    <w:bookmarkStart w:name="z41" w:id="33"/>
    <w:p>
      <w:pPr>
        <w:spacing w:after="0"/>
        <w:ind w:left="0"/>
        <w:jc w:val="both"/>
      </w:pPr>
      <w:r>
        <w:rPr>
          <w:rFonts w:ascii="Times New Roman"/>
          <w:b w:val="false"/>
          <w:i w:val="false"/>
          <w:color w:val="000000"/>
          <w:sz w:val="28"/>
        </w:rPr>
        <w:t>
      Аспара ауылдық округіне – 14 204 мың теңге;</w:t>
      </w:r>
    </w:p>
    <w:bookmarkEnd w:id="33"/>
    <w:bookmarkStart w:name="z42" w:id="34"/>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ауылдық елді мекендерде жұмыс істейтін денсаулық сақтау және әлеуметтік қамсыздандыру, білім беру, мәдениет, спорт және ветеринария, орман шаруашылығы және ерекше қорғалатын тибиғи аумақтар ұйымдарының мамандарына қалалық жағдайында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34"/>
    <w:bookmarkStart w:name="z43" w:id="35"/>
    <w:p>
      <w:pPr>
        <w:spacing w:after="0"/>
        <w:ind w:left="0"/>
        <w:jc w:val="both"/>
      </w:pPr>
      <w:r>
        <w:rPr>
          <w:rFonts w:ascii="Times New Roman"/>
          <w:b w:val="false"/>
          <w:i w:val="false"/>
          <w:color w:val="000000"/>
          <w:sz w:val="28"/>
        </w:rPr>
        <w:t>
      5. Аудандық жергілікті атқарушы органның резерві 20 000 мың теңге мөлшерінде бекітілсін.</w:t>
      </w:r>
    </w:p>
    <w:bookmarkEnd w:id="35"/>
    <w:bookmarkStart w:name="z44" w:id="36"/>
    <w:p>
      <w:pPr>
        <w:spacing w:after="0"/>
        <w:ind w:left="0"/>
        <w:jc w:val="both"/>
      </w:pPr>
      <w:r>
        <w:rPr>
          <w:rFonts w:ascii="Times New Roman"/>
          <w:b w:val="false"/>
          <w:i w:val="false"/>
          <w:color w:val="000000"/>
          <w:sz w:val="28"/>
        </w:rPr>
        <w:t xml:space="preserve">
      6. 2020 жылға арналған жергілікті бюджетті атқару процесінде секвестрлеуге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6"/>
    <w:bookmarkStart w:name="z45" w:id="37"/>
    <w:p>
      <w:pPr>
        <w:spacing w:after="0"/>
        <w:ind w:left="0"/>
        <w:jc w:val="both"/>
      </w:pPr>
      <w:r>
        <w:rPr>
          <w:rFonts w:ascii="Times New Roman"/>
          <w:b w:val="false"/>
          <w:i w:val="false"/>
          <w:color w:val="000000"/>
          <w:sz w:val="28"/>
        </w:rPr>
        <w:t>
      7. Осы шешімнің орындалуына бақылау алтыншы шақырылған аудандық мәслихаттың әлеуметтік – 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37"/>
    <w:bookmarkStart w:name="z46" w:id="38"/>
    <w:p>
      <w:pPr>
        <w:spacing w:after="0"/>
        <w:ind w:left="0"/>
        <w:jc w:val="both"/>
      </w:pPr>
      <w:r>
        <w:rPr>
          <w:rFonts w:ascii="Times New Roman"/>
          <w:b w:val="false"/>
          <w:i w:val="false"/>
          <w:color w:val="000000"/>
          <w:sz w:val="28"/>
        </w:rPr>
        <w:t>
      8. Осы шешім әділет органдарында мемлекеттік тіркеуден өткен күннен бастап күшіне енеді және 2020 жылдың 1 қаңтарынан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Нартбаев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 шешіміне 1 қосымша</w:t>
            </w:r>
          </w:p>
        </w:tc>
      </w:tr>
    </w:tbl>
    <w:p>
      <w:pPr>
        <w:spacing w:after="0"/>
        <w:ind w:left="0"/>
        <w:jc w:val="left"/>
      </w:pPr>
      <w:r>
        <w:rPr>
          <w:rFonts w:ascii="Times New Roman"/>
          <w:b/>
          <w:i w:val="false"/>
          <w:color w:val="000000"/>
        </w:rPr>
        <w:t xml:space="preserve"> 2020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Жамбыл облысы Меркі аудандық мәслихатының 04.12.2020 </w:t>
      </w:r>
      <w:r>
        <w:rPr>
          <w:rFonts w:ascii="Times New Roman"/>
          <w:b w:val="false"/>
          <w:i w:val="false"/>
          <w:color w:val="ff0000"/>
          <w:sz w:val="28"/>
        </w:rPr>
        <w:t>№ 77-2</w:t>
      </w:r>
      <w:r>
        <w:rPr>
          <w:rFonts w:ascii="Times New Roman"/>
          <w:b w:val="false"/>
          <w:i w:val="false"/>
          <w:color w:val="ff0000"/>
          <w:sz w:val="28"/>
        </w:rPr>
        <w:t xml:space="preserve"> (01.01.2020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71"/>
        <w:gridCol w:w="7013"/>
        <w:gridCol w:w="3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18612283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435616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17006273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17005221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17005221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21358315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10160962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9699711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1670204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986235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 шешіміне 2 қосымша</w:t>
            </w:r>
          </w:p>
        </w:tc>
      </w:tr>
    </w:tbl>
    <w:bookmarkStart w:name="z54" w:id="39"/>
    <w:p>
      <w:pPr>
        <w:spacing w:after="0"/>
        <w:ind w:left="0"/>
        <w:jc w:val="left"/>
      </w:pPr>
      <w:r>
        <w:rPr>
          <w:rFonts w:ascii="Times New Roman"/>
          <w:b/>
          <w:i w:val="false"/>
          <w:color w:val="000000"/>
        </w:rPr>
        <w:t xml:space="preserve"> 2021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17573104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683334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15885676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15885676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17573104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13131183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10357490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812790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251073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858240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 шешіміне 3 қосымша</w:t>
            </w:r>
          </w:p>
        </w:tc>
      </w:tr>
    </w:tbl>
    <w:bookmarkStart w:name="z58" w:id="40"/>
    <w:p>
      <w:pPr>
        <w:spacing w:after="0"/>
        <w:ind w:left="0"/>
        <w:jc w:val="left"/>
      </w:pPr>
      <w:r>
        <w:rPr>
          <w:rFonts w:ascii="Times New Roman"/>
          <w:b/>
          <w:i w:val="false"/>
          <w:color w:val="000000"/>
        </w:rPr>
        <w:t xml:space="preserve"> 2022 жылға арналған аудандық бюджет</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29"/>
        <w:gridCol w:w="1229"/>
        <w:gridCol w:w="6093"/>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16537522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16537522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18290912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14662542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11407490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10898612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448281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263608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111342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23 желтоқсандағы</w:t>
            </w:r>
            <w:r>
              <w:br/>
            </w:r>
            <w:r>
              <w:rPr>
                <w:rFonts w:ascii="Times New Roman"/>
                <w:b w:val="false"/>
                <w:i w:val="false"/>
                <w:color w:val="000000"/>
                <w:sz w:val="20"/>
              </w:rPr>
              <w:t>№ 61-3 шешімініе 4 - қосымша</w:t>
            </w:r>
          </w:p>
        </w:tc>
      </w:tr>
    </w:tbl>
    <w:bookmarkStart w:name="z62" w:id="41"/>
    <w:p>
      <w:pPr>
        <w:spacing w:after="0"/>
        <w:ind w:left="0"/>
        <w:jc w:val="left"/>
      </w:pPr>
      <w:r>
        <w:rPr>
          <w:rFonts w:ascii="Times New Roman"/>
          <w:b/>
          <w:i w:val="false"/>
          <w:color w:val="000000"/>
        </w:rPr>
        <w:t xml:space="preserve"> 2020 жылға арналған аудандық бюджеттін орындалу процессінде секвестрлеуге жатпайтын жергілікті бюджет бағдарламаларының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4196"/>
        <w:gridCol w:w="437"/>
        <w:gridCol w:w="56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