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ab73" w14:textId="067a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ауданында салық салу объектісінің елді мекенде орналасуын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2019 жылғы 22 қарашадағы № 456 қаулысы. Жамбыл облысының Әділет департаментінде 2019 жылғы 25 қарашада № 4418 болып тіркелді. Күші жойылы - Жамбыл облысы Меркі ауданы әкімдігінің 2025 жылғы 20 мамырдағы №158 қаулысымен.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жойылы - Жамбыл облысы Меркі ауданы әкімдігінің 20.05.2025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(2026 жылдың 1 қаңтарынан бастап қолданысқа енгізіледі және ресми жариялануға жатады) қаулысымен.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529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 "Қазақстан Республикасындағы жергілікті мемлекеттік басқару және өзін-өзі басқару туралы" Заңының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Меркі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 салу объектісінің елді мекенде орналасуын ескеретін аймаққа бөлу коэффициенті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"Меркі ауданы әкімдігінің қаржы бөлімі"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Меркі ауданы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Мейіржан Шақманұлы Сүлейменовке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енеді, 2020 жылдың 1 қаңтарынан бастап қолданысқа енгізіледі және ресми жариялануға 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Меркі ауданы бойынша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_____________А. Серикбаев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____________2019ж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жылғы____________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№___қаулысына 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ауданында салық салу объектісінің елді мекенде орналасуын ескеретін аймаққа бөлу коэффициенті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Аққөз 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Аралкыстақ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қыстақ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жидек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шипажайы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разъезді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Шемен разъезді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