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cbbbd" w14:textId="79cbb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аудандық бюджет туралы" Меркі аудандық мәслихатының 2018 жылғы 21 желтоқсандағы №39-3 шешіміне өзгерістер енгізу туралы</w:t>
      </w:r>
    </w:p>
    <w:p>
      <w:pPr>
        <w:spacing w:after="0"/>
        <w:ind w:left="0"/>
        <w:jc w:val="both"/>
      </w:pPr>
      <w:r>
        <w:rPr>
          <w:rFonts w:ascii="Times New Roman"/>
          <w:b w:val="false"/>
          <w:i w:val="false"/>
          <w:color w:val="000000"/>
          <w:sz w:val="28"/>
        </w:rPr>
        <w:t>Жамбыл облысы Меркі аудандық мәслихатының 2019 жылғы 13 мамырдағы № 46-2 шешімі. Жамбыл облысының Әділет департаментінде 2019 жылғы 15 мамырда № 4229 болып тіркелді</w:t>
      </w:r>
    </w:p>
    <w:p>
      <w:pPr>
        <w:spacing w:after="0"/>
        <w:ind w:left="0"/>
        <w:jc w:val="both"/>
      </w:pPr>
      <w:bookmarkStart w:name="z39" w:id="0"/>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48"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"2019-2021 жылдарға арналған облыстық бюджет туралы" Жамбыл облыстық мәслихатының 2018 жылғы 13 желтоқсандағы № 30-3 шешіміне өзгерістер енгізу туралы" Жамбыл облыстық мәслихатының 2019 жылғы 30 сәуірдегі </w:t>
      </w:r>
      <w:r>
        <w:rPr>
          <w:rFonts w:ascii="Times New Roman"/>
          <w:b w:val="false"/>
          <w:i w:val="false"/>
          <w:color w:val="000000"/>
          <w:sz w:val="28"/>
        </w:rPr>
        <w:t>№ 34-2</w:t>
      </w:r>
      <w:r>
        <w:rPr>
          <w:rFonts w:ascii="Times New Roman"/>
          <w:b w:val="false"/>
          <w:i w:val="false"/>
          <w:color w:val="000000"/>
          <w:sz w:val="28"/>
        </w:rPr>
        <w:t xml:space="preserve"> шешімі (Нормативтік құқықтық актілерді мемлекеттік тіркеу тізілімінде </w:t>
      </w:r>
      <w:r>
        <w:rPr>
          <w:rFonts w:ascii="Times New Roman"/>
          <w:b w:val="false"/>
          <w:i w:val="false"/>
          <w:color w:val="000000"/>
          <w:sz w:val="28"/>
        </w:rPr>
        <w:t>№ 4212</w:t>
      </w:r>
      <w:r>
        <w:rPr>
          <w:rFonts w:ascii="Times New Roman"/>
          <w:b w:val="false"/>
          <w:i w:val="false"/>
          <w:color w:val="000000"/>
          <w:sz w:val="28"/>
        </w:rPr>
        <w:t xml:space="preserve"> болып тіркелген) негізінде аудандық мәслихат ШЕШІМ ҚАБЫЛДАДЫ:</w:t>
      </w:r>
    </w:p>
    <w:bookmarkEnd w:id="1"/>
    <w:bookmarkStart w:name="z49" w:id="2"/>
    <w:p>
      <w:pPr>
        <w:spacing w:after="0"/>
        <w:ind w:left="0"/>
        <w:jc w:val="both"/>
      </w:pPr>
      <w:r>
        <w:rPr>
          <w:rFonts w:ascii="Times New Roman"/>
          <w:b w:val="false"/>
          <w:i w:val="false"/>
          <w:color w:val="000000"/>
          <w:sz w:val="28"/>
        </w:rPr>
        <w:t xml:space="preserve">
      1. "2019-2021 жылдарға арналған аудандық бюджет туралы" Меркі аудандық мәслихатының 2018 жылғы 21 желтоқсандағы </w:t>
      </w:r>
      <w:r>
        <w:rPr>
          <w:rFonts w:ascii="Times New Roman"/>
          <w:b w:val="false"/>
          <w:i w:val="false"/>
          <w:color w:val="000000"/>
          <w:sz w:val="28"/>
        </w:rPr>
        <w:t>№ 39-3</w:t>
      </w:r>
      <w:r>
        <w:rPr>
          <w:rFonts w:ascii="Times New Roman"/>
          <w:b w:val="false"/>
          <w:i w:val="false"/>
          <w:color w:val="000000"/>
          <w:sz w:val="28"/>
        </w:rPr>
        <w:t xml:space="preserve"> шешіміне (Нормативтік құқықтық актілерді мемлекеттік тіркеу тізілімінде </w:t>
      </w:r>
      <w:r>
        <w:rPr>
          <w:rFonts w:ascii="Times New Roman"/>
          <w:b w:val="false"/>
          <w:i w:val="false"/>
          <w:color w:val="000000"/>
          <w:sz w:val="28"/>
        </w:rPr>
        <w:t>№ 4060</w:t>
      </w:r>
      <w:r>
        <w:rPr>
          <w:rFonts w:ascii="Times New Roman"/>
          <w:b w:val="false"/>
          <w:i w:val="false"/>
          <w:color w:val="000000"/>
          <w:sz w:val="28"/>
        </w:rPr>
        <w:t xml:space="preserve"> болып тіркелген, Қазақстан Республикасы нормативтік құқықтық актілерінің эталондық бақылау банкінде электронды түрде 2019 жылдың 9 қаңтарында жарияланған) келесі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52" w:id="3"/>
    <w:p>
      <w:pPr>
        <w:spacing w:after="0"/>
        <w:ind w:left="0"/>
        <w:jc w:val="both"/>
      </w:pPr>
      <w:r>
        <w:rPr>
          <w:rFonts w:ascii="Times New Roman"/>
          <w:b w:val="false"/>
          <w:i w:val="false"/>
          <w:color w:val="000000"/>
          <w:sz w:val="28"/>
        </w:rPr>
        <w:t>
      "12 158 369" сандары "14 311 246" сандарымен ауыстырылсын;</w:t>
      </w:r>
    </w:p>
    <w:bookmarkEnd w:id="3"/>
    <w:bookmarkStart w:name="z53" w:id="4"/>
    <w:p>
      <w:pPr>
        <w:spacing w:after="0"/>
        <w:ind w:left="0"/>
        <w:jc w:val="both"/>
      </w:pPr>
      <w:r>
        <w:rPr>
          <w:rFonts w:ascii="Times New Roman"/>
          <w:b w:val="false"/>
          <w:i w:val="false"/>
          <w:color w:val="000000"/>
          <w:sz w:val="28"/>
        </w:rPr>
        <w:t>
      "1 425 167" сандары "1 445 167" сандарымен ауыстырылсын;</w:t>
      </w:r>
    </w:p>
    <w:bookmarkEnd w:id="4"/>
    <w:bookmarkStart w:name="z54" w:id="5"/>
    <w:p>
      <w:pPr>
        <w:spacing w:after="0"/>
        <w:ind w:left="0"/>
        <w:jc w:val="both"/>
      </w:pPr>
      <w:r>
        <w:rPr>
          <w:rFonts w:ascii="Times New Roman"/>
          <w:b w:val="false"/>
          <w:i w:val="false"/>
          <w:color w:val="000000"/>
          <w:sz w:val="28"/>
        </w:rPr>
        <w:t>
      "10 676 369" сандары "12 809 246" сандарымен ауыстырылсын;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56" w:id="6"/>
    <w:p>
      <w:pPr>
        <w:spacing w:after="0"/>
        <w:ind w:left="0"/>
        <w:jc w:val="both"/>
      </w:pPr>
      <w:r>
        <w:rPr>
          <w:rFonts w:ascii="Times New Roman"/>
          <w:b w:val="false"/>
          <w:i w:val="false"/>
          <w:color w:val="000000"/>
          <w:sz w:val="28"/>
        </w:rPr>
        <w:t>
      "12 234 339" сандары "14 387 216" сандарымен ауыстырылсын;</w:t>
      </w:r>
    </w:p>
    <w:bookmarkEnd w:id="6"/>
    <w:bookmarkStart w:name="z57" w:id="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7"/>
    <w:bookmarkStart w:name="z58" w:id="8"/>
    <w:p>
      <w:pPr>
        <w:spacing w:after="0"/>
        <w:ind w:left="0"/>
        <w:jc w:val="both"/>
      </w:pPr>
      <w:r>
        <w:rPr>
          <w:rFonts w:ascii="Times New Roman"/>
          <w:b w:val="false"/>
          <w:i w:val="false"/>
          <w:color w:val="000000"/>
          <w:sz w:val="28"/>
        </w:rPr>
        <w:t>
      2. Осы шешімнің орындалуына бақылау алтыншы шақырылған аудандық мәслихаттың әлеуметтік–экономикалық, қаржы, бюджет пен салық және жергілікті өзін-өзі басқару, индустриялық-инновациялық даму мәселелері жөніндегі тұрақты комиссиясына жүктелсін.</w:t>
      </w:r>
    </w:p>
    <w:bookmarkEnd w:id="8"/>
    <w:bookmarkStart w:name="z59" w:id="9"/>
    <w:p>
      <w:pPr>
        <w:spacing w:after="0"/>
        <w:ind w:left="0"/>
        <w:jc w:val="both"/>
      </w:pPr>
      <w:r>
        <w:rPr>
          <w:rFonts w:ascii="Times New Roman"/>
          <w:b w:val="false"/>
          <w:i w:val="false"/>
          <w:color w:val="000000"/>
          <w:sz w:val="28"/>
        </w:rPr>
        <w:t>
      3. Осы шешім әділет органдарында мемлекеттік тіркеуден өткен күннен бастап күшіне енеді және 2019 жылдың 1 қаңтарынан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Оспанова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І. Ахметжанов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2019 жылғы 13 мамырындағы</w:t>
            </w:r>
            <w:r>
              <w:br/>
            </w:r>
            <w:r>
              <w:rPr>
                <w:rFonts w:ascii="Times New Roman"/>
                <w:b w:val="false"/>
                <w:i w:val="false"/>
                <w:color w:val="000000"/>
                <w:sz w:val="20"/>
              </w:rPr>
              <w:t>№ 46-2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Меркі аудандық мәслихатының</w:t>
            </w:r>
            <w:r>
              <w:br/>
            </w:r>
            <w:r>
              <w:rPr>
                <w:rFonts w:ascii="Times New Roman"/>
                <w:b w:val="false"/>
                <w:i w:val="false"/>
                <w:color w:val="000000"/>
                <w:sz w:val="20"/>
              </w:rPr>
              <w:t>2018 жылғы 21 желтоқсандағы</w:t>
            </w:r>
            <w:r>
              <w:br/>
            </w:r>
            <w:r>
              <w:rPr>
                <w:rFonts w:ascii="Times New Roman"/>
                <w:b w:val="false"/>
                <w:i w:val="false"/>
                <w:color w:val="000000"/>
                <w:sz w:val="20"/>
              </w:rPr>
              <w:t>№ 39-3 шешіміне 1 қосымша</w:t>
            </w:r>
          </w:p>
        </w:tc>
      </w:tr>
    </w:tbl>
    <w:bookmarkStart w:name="z68" w:id="10"/>
    <w:p>
      <w:pPr>
        <w:spacing w:after="0"/>
        <w:ind w:left="0"/>
        <w:jc w:val="left"/>
      </w:pPr>
      <w:r>
        <w:rPr>
          <w:rFonts w:ascii="Times New Roman"/>
          <w:b/>
          <w:i w:val="false"/>
          <w:color w:val="000000"/>
        </w:rPr>
        <w:t xml:space="preserve"> 2019 жылға арналған аудандық бюджет</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1"/>
        <w:gridCol w:w="651"/>
        <w:gridCol w:w="6809"/>
        <w:gridCol w:w="317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0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14311246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1445167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321667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 түсетін басқа да кірістер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45150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12809246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12809246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1234"/>
        <w:gridCol w:w="1234"/>
        <w:gridCol w:w="6067"/>
        <w:gridCol w:w="28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14387216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426278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31049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125298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16074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8758985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883782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тапсырыстарын іске асыруға аудандық маңызы бар қала, ауыл, кент, ауылдық округ бюджеттеріне берілетін ағымдағы нысаналы трансферттер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468489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6751535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6406803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178853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470894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473921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39526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206806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2081604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561759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357651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56052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30805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40632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727721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24656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445444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61877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464025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178322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133680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40690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320434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24928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20482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70213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11192</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62397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 (облыстық маңызы бар қала) аумағында жер қатынастарын реттеу саласындағы мемлекеттік саясатты іске асыру жөніндегі қызметтер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61273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151009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66508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652640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427079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193811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208179</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206661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азаматтық қызметшілердің жекелеген санаттарының, мемлекеттік бюджет қаражаты есебінен ұсталатын ұйымдар қызметкерлерінің, қазыналық кәсіпорындар қызметкерлерінің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167244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17417</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662531</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пайдаланылмаған (толық пайдаланылмаған) трансферттерді қайтару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380804</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Субвенциялар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279693</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 беру</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19916</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 </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554"/>
        <w:gridCol w:w="554"/>
        <w:gridCol w:w="2523"/>
        <w:gridCol w:w="81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8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2032"/>
        <w:gridCol w:w="2032"/>
        <w:gridCol w:w="3284"/>
        <w:gridCol w:w="345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Ішкі сыныбы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қаржылық активтерін сатудан түскен түсімдер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95886</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45450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25534</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