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01da" w14:textId="1160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аудандық бюджет туралы" Байзақ аудандық мәслихатының 2018 жылғы 21 желтоқсандағы № 38-3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2019 жылғы 22 қарашадағы № 56-2 шешімі. Жамбыл облысының Әділет департаментінде 2019 жылғы 26 қарашада № 4425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"2019 – 2021 жылдарға арналған аудандық бюджет туралы" Байзақ аудандық мәслихатының 2018 жылғы 21 желтоқсандағы </w:t>
      </w:r>
      <w:r>
        <w:rPr>
          <w:rFonts w:ascii="Times New Roman"/>
          <w:b w:val="false"/>
          <w:i w:val="false"/>
          <w:color w:val="000000"/>
          <w:sz w:val="28"/>
        </w:rPr>
        <w:t>№38-3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№4057</w:t>
      </w:r>
      <w:r>
        <w:rPr>
          <w:rFonts w:ascii="Times New Roman"/>
          <w:b w:val="false"/>
          <w:i w:val="false"/>
          <w:color w:val="000000"/>
          <w:sz w:val="28"/>
        </w:rPr>
        <w:t xml:space="preserve"> болып тіркелген және 2019 жылғы 9 қаңтарда Қазақстан Республикасы нормативтік құқықтық актілерінің электрондық түрдегі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xml:space="preserve">
      "17 540 748" сандары "17 901 540" сандарымен ауыстырылсын;   </w:t>
      </w:r>
    </w:p>
    <w:bookmarkEnd w:id="2"/>
    <w:bookmarkStart w:name="z9" w:id="3"/>
    <w:p>
      <w:pPr>
        <w:spacing w:after="0"/>
        <w:ind w:left="0"/>
        <w:jc w:val="both"/>
      </w:pPr>
      <w:r>
        <w:rPr>
          <w:rFonts w:ascii="Times New Roman"/>
          <w:b w:val="false"/>
          <w:i w:val="false"/>
          <w:color w:val="000000"/>
          <w:sz w:val="28"/>
        </w:rPr>
        <w:t>
      "1 325 455" сандары "1 325 531" сандарымен ауыстырылсын;</w:t>
      </w:r>
    </w:p>
    <w:bookmarkEnd w:id="3"/>
    <w:bookmarkStart w:name="z10" w:id="4"/>
    <w:p>
      <w:pPr>
        <w:spacing w:after="0"/>
        <w:ind w:left="0"/>
        <w:jc w:val="both"/>
      </w:pPr>
      <w:r>
        <w:rPr>
          <w:rFonts w:ascii="Times New Roman"/>
          <w:b w:val="false"/>
          <w:i w:val="false"/>
          <w:color w:val="000000"/>
          <w:sz w:val="28"/>
        </w:rPr>
        <w:t>
      "10 044" сандары "10 324" сандарымен ауыстырылсын;</w:t>
      </w:r>
    </w:p>
    <w:bookmarkEnd w:id="4"/>
    <w:bookmarkStart w:name="z11" w:id="5"/>
    <w:p>
      <w:pPr>
        <w:spacing w:after="0"/>
        <w:ind w:left="0"/>
        <w:jc w:val="both"/>
      </w:pPr>
      <w:r>
        <w:rPr>
          <w:rFonts w:ascii="Times New Roman"/>
          <w:b w:val="false"/>
          <w:i w:val="false"/>
          <w:color w:val="000000"/>
          <w:sz w:val="28"/>
        </w:rPr>
        <w:t>
      "16 116 311" сандары "16 476 747"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 w:id="6"/>
    <w:p>
      <w:pPr>
        <w:spacing w:after="0"/>
        <w:ind w:left="0"/>
        <w:jc w:val="both"/>
      </w:pPr>
      <w:r>
        <w:rPr>
          <w:rFonts w:ascii="Times New Roman"/>
          <w:b w:val="false"/>
          <w:i w:val="false"/>
          <w:color w:val="000000"/>
          <w:sz w:val="28"/>
        </w:rPr>
        <w:t>
      "17 552 788" сандары "17 913 580"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5" w:id="7"/>
    <w:p>
      <w:pPr>
        <w:spacing w:after="0"/>
        <w:ind w:left="0"/>
        <w:jc w:val="both"/>
      </w:pPr>
      <w:r>
        <w:rPr>
          <w:rFonts w:ascii="Times New Roman"/>
          <w:b w:val="false"/>
          <w:i w:val="false"/>
          <w:color w:val="000000"/>
          <w:sz w:val="28"/>
        </w:rPr>
        <w:t>
      "16 662" сандары "18 432" сандарымен ауыстырылсын;</w:t>
      </w:r>
    </w:p>
    <w:bookmarkEnd w:id="7"/>
    <w:bookmarkStart w:name="z16" w:id="8"/>
    <w:p>
      <w:pPr>
        <w:spacing w:after="0"/>
        <w:ind w:left="0"/>
        <w:jc w:val="both"/>
      </w:pPr>
      <w:r>
        <w:rPr>
          <w:rFonts w:ascii="Times New Roman"/>
          <w:b w:val="false"/>
          <w:i w:val="false"/>
          <w:color w:val="000000"/>
          <w:sz w:val="28"/>
        </w:rPr>
        <w:t>
      "13 638" сандары "11 868"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8" w:id="9"/>
    <w:p>
      <w:pPr>
        <w:spacing w:after="0"/>
        <w:ind w:left="0"/>
        <w:jc w:val="both"/>
      </w:pPr>
      <w:r>
        <w:rPr>
          <w:rFonts w:ascii="Times New Roman"/>
          <w:b w:val="false"/>
          <w:i w:val="false"/>
          <w:color w:val="000000"/>
          <w:sz w:val="28"/>
        </w:rPr>
        <w:t>
      "-28 702" сандары "-26 932"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0" w:id="10"/>
    <w:p>
      <w:pPr>
        <w:spacing w:after="0"/>
        <w:ind w:left="0"/>
        <w:jc w:val="both"/>
      </w:pPr>
      <w:r>
        <w:rPr>
          <w:rFonts w:ascii="Times New Roman"/>
          <w:b w:val="false"/>
          <w:i w:val="false"/>
          <w:color w:val="000000"/>
          <w:sz w:val="28"/>
        </w:rPr>
        <w:t>
      "28 702" сандары "26 932" сандарымен ауыстырылсын;</w:t>
      </w:r>
    </w:p>
    <w:bookmarkEnd w:id="10"/>
    <w:bookmarkStart w:name="z21" w:id="1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1 қосымшасына сәйкес жаңа редакцияда мазмұндалсын.</w:t>
      </w:r>
    </w:p>
    <w:bookmarkEnd w:id="11"/>
    <w:bookmarkStart w:name="z22" w:id="12"/>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12"/>
    <w:bookmarkStart w:name="z23" w:id="13"/>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2019 жылғы 22 қарашадағы</w:t>
            </w:r>
            <w:r>
              <w:br/>
            </w:r>
            <w:r>
              <w:rPr>
                <w:rFonts w:ascii="Times New Roman"/>
                <w:b w:val="false"/>
                <w:i w:val="false"/>
                <w:color w:val="000000"/>
                <w:sz w:val="20"/>
              </w:rPr>
              <w:t>№56-2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№38-3 шешіміне 1 қосымша</w:t>
            </w:r>
          </w:p>
        </w:tc>
      </w:tr>
    </w:tbl>
    <w:bookmarkStart w:name="z32" w:id="14"/>
    <w:p>
      <w:pPr>
        <w:spacing w:after="0"/>
        <w:ind w:left="0"/>
        <w:jc w:val="left"/>
      </w:pPr>
      <w:r>
        <w:rPr>
          <w:rFonts w:ascii="Times New Roman"/>
          <w:b/>
          <w:i w:val="false"/>
          <w:color w:val="000000"/>
        </w:rPr>
        <w:t xml:space="preserve"> 2019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17901540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1325531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16476747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16476747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16476747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1214"/>
        <w:gridCol w:w="1214"/>
        <w:gridCol w:w="6008"/>
        <w:gridCol w:w="28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17913580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127366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116988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185867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10797735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287024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аудандық маңызы бар қала, кент, ауыл, ауылдық округ бюджеттеріне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249659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8217916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7914117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303799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233667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233667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1476712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мен ұйымдарының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128158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1008359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3295459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2517674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2517674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774316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458452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449841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315864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277063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382753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152979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441286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441286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315084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810070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338403</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202215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188777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628691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628691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409585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