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73b38" w14:textId="0f73b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"2019-2021 жылдарға арналған облыстық бюджет туралы" Жамбыл облыстық мәслихатының 2018 жылғы 13 желтоқсандағы №30-3 шешіміне өзгерістер енгізу туралы</w:t>
      </w:r>
    </w:p>
    <w:p>
      <w:pPr>
        <w:spacing w:after="0"/>
        <w:ind w:left="0"/>
        <w:jc w:val="both"/>
      </w:pPr>
      <w:r>
        <w:rPr>
          <w:rFonts w:ascii="Times New Roman"/>
          <w:b w:val="false"/>
          <w:i w:val="false"/>
          <w:color w:val="000000"/>
          <w:sz w:val="28"/>
        </w:rPr>
        <w:t>Жамбыл облыстық мәслихатының 2019 жылғы 12 желтоқсандағы № 41-5 шешімі. Жамбыл облысының Әділет департаментінде 2019 жылғы 13 желтоқсанда № 4444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 бабына</w:t>
      </w:r>
      <w:r>
        <w:rPr>
          <w:rFonts w:ascii="Times New Roman"/>
          <w:b w:val="false"/>
          <w:i w:val="false"/>
          <w:color w:val="000000"/>
          <w:sz w:val="28"/>
        </w:rPr>
        <w:t xml:space="preserve"> сәйкес облыстық мәслихат ШЕШІМ ҚАБЫЛДАДЫ:</w:t>
      </w:r>
    </w:p>
    <w:bookmarkEnd w:id="0"/>
    <w:bookmarkStart w:name="z5" w:id="1"/>
    <w:p>
      <w:pPr>
        <w:spacing w:after="0"/>
        <w:ind w:left="0"/>
        <w:jc w:val="both"/>
      </w:pPr>
      <w:r>
        <w:rPr>
          <w:rFonts w:ascii="Times New Roman"/>
          <w:b w:val="false"/>
          <w:i w:val="false"/>
          <w:color w:val="000000"/>
          <w:sz w:val="28"/>
        </w:rPr>
        <w:t xml:space="preserve">
      1. "2019-2021 жылдарға арналған облыстық бюджет туралы" Жамбыл облыстық мәслихатының 2018 жылғы 13 желтоқсандағы </w:t>
      </w:r>
      <w:r>
        <w:rPr>
          <w:rFonts w:ascii="Times New Roman"/>
          <w:b w:val="false"/>
          <w:i w:val="false"/>
          <w:color w:val="000000"/>
          <w:sz w:val="28"/>
        </w:rPr>
        <w:t>№30-3</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№4037</w:t>
      </w:r>
      <w:r>
        <w:rPr>
          <w:rFonts w:ascii="Times New Roman"/>
          <w:b w:val="false"/>
          <w:i w:val="false"/>
          <w:color w:val="000000"/>
          <w:sz w:val="28"/>
        </w:rPr>
        <w:t xml:space="preserve"> болып тіркелген, Қазақстан Республикасы нормативтік құқықтық актілерінің эталондық бақылау банкінде электрондық түрде 2018 жылғы 25 желтоқсанда жарияланған) келесі өзгерістер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тармақшадағы</w:t>
      </w:r>
      <w:r>
        <w:rPr>
          <w:rFonts w:ascii="Times New Roman"/>
          <w:b w:val="false"/>
          <w:i w:val="false"/>
          <w:color w:val="000000"/>
          <w:sz w:val="28"/>
        </w:rPr>
        <w:t>:</w:t>
      </w:r>
    </w:p>
    <w:bookmarkStart w:name="z8" w:id="2"/>
    <w:p>
      <w:pPr>
        <w:spacing w:after="0"/>
        <w:ind w:left="0"/>
        <w:jc w:val="both"/>
      </w:pPr>
      <w:r>
        <w:rPr>
          <w:rFonts w:ascii="Times New Roman"/>
          <w:b w:val="false"/>
          <w:i w:val="false"/>
          <w:color w:val="000000"/>
          <w:sz w:val="28"/>
        </w:rPr>
        <w:t>
      "284 755 039" сандары "284 234 960" сандарымен ауыстырылсын;</w:t>
      </w:r>
    </w:p>
    <w:bookmarkEnd w:id="2"/>
    <w:bookmarkStart w:name="z9" w:id="3"/>
    <w:p>
      <w:pPr>
        <w:spacing w:after="0"/>
        <w:ind w:left="0"/>
        <w:jc w:val="both"/>
      </w:pPr>
      <w:r>
        <w:rPr>
          <w:rFonts w:ascii="Times New Roman"/>
          <w:b w:val="false"/>
          <w:i w:val="false"/>
          <w:color w:val="000000"/>
          <w:sz w:val="28"/>
        </w:rPr>
        <w:t>
      "23 247 022" сандары "22 726 943" сандарымен ауыстырылсын;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w:t>
      </w:r>
    </w:p>
    <w:bookmarkStart w:name="z11" w:id="4"/>
    <w:p>
      <w:pPr>
        <w:spacing w:after="0"/>
        <w:ind w:left="0"/>
        <w:jc w:val="both"/>
      </w:pPr>
      <w:r>
        <w:rPr>
          <w:rFonts w:ascii="Times New Roman"/>
          <w:b w:val="false"/>
          <w:i w:val="false"/>
          <w:color w:val="000000"/>
          <w:sz w:val="28"/>
        </w:rPr>
        <w:t>
      "283 269 925" сандары "282 749 846" сандарымен ауыстырылсын;</w:t>
      </w:r>
    </w:p>
    <w:bookmarkEnd w:id="4"/>
    <w:bookmarkStart w:name="z12"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мазмұндалсын.</w:t>
      </w:r>
    </w:p>
    <w:bookmarkEnd w:id="5"/>
    <w:bookmarkStart w:name="z13" w:id="6"/>
    <w:p>
      <w:pPr>
        <w:spacing w:after="0"/>
        <w:ind w:left="0"/>
        <w:jc w:val="both"/>
      </w:pPr>
      <w:r>
        <w:rPr>
          <w:rFonts w:ascii="Times New Roman"/>
          <w:b w:val="false"/>
          <w:i w:val="false"/>
          <w:color w:val="000000"/>
          <w:sz w:val="28"/>
        </w:rPr>
        <w:t>
      2. Осы шешімнің орындалуына бақылау алтыншы шақырылған облыстық мәслихаттың экономика, бюджет, салық және жергілікті өзін-өзі басқару мәселелері жөніндегі тұрақты комиссиясына жүктелсін.</w:t>
      </w:r>
    </w:p>
    <w:bookmarkEnd w:id="6"/>
    <w:bookmarkStart w:name="z14" w:id="7"/>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2019 жылдың 1 қаңтарынан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мәслихатының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Айтишев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Карашолаков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Жамбыл облыстық </w:t>
            </w:r>
            <w:r>
              <w:br/>
            </w:r>
            <w:r>
              <w:rPr>
                <w:rFonts w:ascii="Times New Roman"/>
                <w:b w:val="false"/>
                <w:i w:val="false"/>
                <w:color w:val="000000"/>
                <w:sz w:val="20"/>
              </w:rPr>
              <w:t>мәслихатының</w:t>
            </w:r>
            <w:r>
              <w:rPr>
                <w:rFonts w:ascii="Times New Roman"/>
                <w:b w:val="false"/>
                <w:i w:val="false"/>
                <w:color w:val="000000"/>
                <w:sz w:val="20"/>
              </w:rPr>
              <w:t xml:space="preserve"> 2018 жылғы 13 </w:t>
            </w:r>
            <w:r>
              <w:br/>
            </w:r>
            <w:r>
              <w:rPr>
                <w:rFonts w:ascii="Times New Roman"/>
                <w:b w:val="false"/>
                <w:i w:val="false"/>
                <w:color w:val="000000"/>
                <w:sz w:val="20"/>
              </w:rPr>
              <w:t>желтоқсандағы №30-3 шешіміне</w:t>
            </w:r>
            <w:r>
              <w:rPr>
                <w:rFonts w:ascii="Times New Roman"/>
                <w:b w:val="false"/>
                <w:i w:val="false"/>
                <w:color w:val="000000"/>
                <w:sz w:val="20"/>
              </w:rPr>
              <w:t xml:space="preserve"> </w:t>
            </w:r>
            <w:r>
              <w:br/>
            </w:r>
            <w:r>
              <w:rPr>
                <w:rFonts w:ascii="Times New Roman"/>
                <w:b w:val="false"/>
                <w:i w:val="false"/>
                <w:color w:val="000000"/>
                <w:sz w:val="20"/>
              </w:rPr>
              <w:t>1 қосымша</w:t>
            </w:r>
          </w:p>
        </w:tc>
      </w:tr>
    </w:tbl>
    <w:bookmarkStart w:name="z20" w:id="8"/>
    <w:p>
      <w:pPr>
        <w:spacing w:after="0"/>
        <w:ind w:left="0"/>
        <w:jc w:val="left"/>
      </w:pPr>
      <w:r>
        <w:rPr>
          <w:rFonts w:ascii="Times New Roman"/>
          <w:b/>
          <w:i w:val="false"/>
          <w:color w:val="000000"/>
        </w:rPr>
        <w:t xml:space="preserve"> 2019 жылға арналған облыстық бюджет</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941"/>
        <w:gridCol w:w="606"/>
        <w:gridCol w:w="6341"/>
        <w:gridCol w:w="363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6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284 234 960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22 726 943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10 450 009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10 450 009</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9 304 434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9 304 434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2 972 500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1 451 991</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126 083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 тұрған, заңды тұлғалардағы қатысу үлесіне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58 097</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36 210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651 000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674 908</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772 592</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259 283 434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4 254 374</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255 029 060</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3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255 029 060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913"/>
        <w:gridCol w:w="913"/>
        <w:gridCol w:w="7083"/>
        <w:gridCol w:w="25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282 749 846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5 452 835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1 495 302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1 155 315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167 368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222 731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3 432 197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және коммуналдық меншікті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144 310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3 278 759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105 541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103 841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125 686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90 621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429 634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133 639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 ауқымдағы аумақтық қорғаныс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88 648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290 895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азаматтық қорғаныстың іс-шаралары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ауқымдағы төтенше жағдайлардың алдын алу және оларды жою</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9 821 672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9 640 263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тәртіптті және қауіпсіздікті сақтауды қамтамасыз ету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6 811 811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қорғауға қатысатын азаматтарды көтермелеу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2 827 245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181 409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179 395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34 588 965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1 451 811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3 498 386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1 886 482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1 455 904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3 421 118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3 293 594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2 120 588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1 774 877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бiлiм беру ұйымдарында спорттағы дарынды балаларға жалпы бiлiм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345 711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559 293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7 875 342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99 747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15 347 582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411 841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мекемелерінде білім беру жүйесін ақпараттандыру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117 045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мемлекеттік білім беру мекемелер үшін оқулықтар мен оқу-әдiстемелiк кешендерді сатып алу және жеткізу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132 778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Дамуында проблемалары бар балалар мен жасөспірімдердің оңалту және әлеуметтік бейімдеу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527 703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 (облыстық маңызы бар қалалар) бюджеттеріне бастауыш, негізгі және жалпы орта білім беру ұйымдарының мұғалімдері мен педагог-психологтарының еңбегіне ақы төлеуді ұлғайтуға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9 943 159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3 763 611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11 461 120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1 054 685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3 076 234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2 083 772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124 716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5 066 235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жөніндегі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236 541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медициналық және фармацевтикалық қызметкерлерді әлеуметтік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75 200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іске қосылатын денсаулық сақтау объектілерін күтіп-ұстау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денсаулық сақтау органдарының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4 324 380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119 309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29 220 359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768 521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мүгедектерге, оның ішінде мүгедек балаларға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430 872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308 002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мемлекеттік атаулы әлеуметтік көмек төлеуге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21 185 546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Халықты жұмыспен қамту орталықтарына әлеуметтік жұмыс жөніндегі консультанттар мен ассистенттерді енгізуге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324 221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4 444 531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ағымдағы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қауіпі салдарынан қиын жағдайларға тап болған тәуекелдер тобындағы адамдарға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Нәтижелі жұмыспен қамтуды және жаппай кәсіпкерлікті дамытудың 2017 – 2021 жылдарға арналған "Еңбек" мемлекеттік бағдарламасы шеңберінде еңбек нарығын дамытуға бағытталған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3 534 244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431 553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Қазақстан Республикасында мүгедектердің құқықтарын қамтамасыз етуге және өмір сүру сапасын жақсартуға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еңбек инспекциясы бойынша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72 849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әлеуметтік көмек ретінде тұрғын үй сертификаттарын беруге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19 743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21 426 062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мемлекет мұқтажы үшін жер учаскелерін алуға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141 113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11 884 366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коммуналдық тұрғын үй қорының тұрғын үйін салуға және (немесе) реконструкциялауға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5 592 803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инженерлік-коммуникациялық инфрақұрылымды дамытуға және (немесе) жайластыруға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4 722 569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 қамтылған көп балалы отбасыларға коммуналдық тұрғын үй қорының тұрғын үйін сатып алуға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1 568 994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9 400 583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энергетика және тұрғын үй-коммуналдық шаруашылық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сумен жабдықтау және су бұру жүйелерін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1 963 758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елді мекендерді сумен жабдықтау және су бұру жүйелерін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4 732 561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35 545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2 089 652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480 235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9 285 448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703 847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1 660 698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590 591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338 225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731 882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475 148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4 219 095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3 769 630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90 458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858 909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151 185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116 195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520 951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336 521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туризм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туризм саласында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77 595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70 593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259 506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245 237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 ісін басқару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саясатын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8 179 592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158 790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148 637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шаруашылық-ауыз сумен жабдықтау үшін жерасты суларына іздестіру-барлау жұмыстарын ұйымдастыру және жүргізу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7 560 802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газ тасымалдау жүйесін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451 775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7 109 027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19 013 560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15 391 178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153 191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1 513 000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Тұқымдық және көшет отырғызылатын материалдың сорттық және себу сапаларын анықтау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58 060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3 885 732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4 702 620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алуға кредит беру, сондай-ақ лизинг кезінде сыйақы мөлшерлемесін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1 726 193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1 096 156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22 102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микроқаржы ұйымдарының операциялық шығындарын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807 451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ветеринария саласындағы мемлекеттік саясатты іске асыру жөніндегі қызметтер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54 586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632 228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берілетін ағымдағы нысаналы трансферттер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118 440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130 126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76 398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авариялы су шаруашылығы құрылыстары мен гидромелиорациялық жүйелердi қалпына келтiру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53 728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1 364 885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1 358 804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дүниесін қорғау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514 757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126 577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302 380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52 524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43 249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 тауарларының өңірлік тұрақтандыру қорларын қалыптастыру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2 328 637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2 023 322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құрлыс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124 181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1 670 462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260 585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118 312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44 730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12 160 558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10 151 041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2 719 474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516 531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 бюджеттеріне көлік инфрақұрылымын дамытуға берілетін нысаналы даму трансферттері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641 939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16 275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көлiк инфрақұрылымының басым жобаларын қаржыландыруға берiлетiн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1 930 991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4 325 831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2 009 517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212 765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5 273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1 723 214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Арыс қаласындағы төтенше жағдайлардың салдарын жою бойынша ағымдағы іс-шаралар өткізу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19 050 372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1 844 780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жеке кәсіпкерлікті қолдау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Кәсіпкерлік қызметті қолдау </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328 724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кредиттер бойынша пайыздық мөлшерлемені субсидиялау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762 715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картасы-2020" бизнесті қолдау мен дамытудың мемлекеттік бағдарламасы шеңберінде шағын және орта бизнеске кредиттерді ішінара кепілдендіру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88 341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"Бизнестің жол картасы-2020" бизнесті қолдау мен дамытудың мемлекеттік бағдарламасы шеңберінде индустриялық инфрақұрылымды дамытуға берiлетiн нысаналы даму трансферттерi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60 852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216 256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13 772 009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13 379 796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мемлекеттік әкімшілік қызметшілердің жекелеген санаттарының жалақысын көтеруге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392 213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39 460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742 433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157 267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83 438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6 126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67 214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741 107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884 587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инфрақұрылымдарды дамытуға берілетін нысаналы даму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666 667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217 920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74 997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462 884</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"Ауыл-Ел бесігі" жобасы шеңберінде ауылдық елді мекендердегі әлеуметтік және инженерлік инфрақұрылым бойынша іс-шараларды іске асыруға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50 290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31 887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100 295 725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100 295 725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94 207 865</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11 442</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4 793 647</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1 272 000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10 771</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25 665 350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30 651 029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337 230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13 833 809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7 618 750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15 280 620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14 311 020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969 600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1 199 370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4 985 679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9"/>
          <w:p>
            <w:pPr>
              <w:spacing w:after="20"/>
              <w:ind w:left="20"/>
              <w:jc w:val="both"/>
            </w:pPr>
            <w:r>
              <w:rPr>
                <w:rFonts w:ascii="Times New Roman"/>
                <w:b w:val="false"/>
                <w:i w:val="false"/>
                <w:color w:val="000000"/>
                <w:sz w:val="20"/>
              </w:rPr>
              <w:t>
Атауы</w:t>
            </w:r>
          </w:p>
          <w:bookmarkEnd w:id="9"/>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0"/>
          <w:p>
            <w:pPr>
              <w:spacing w:after="20"/>
              <w:ind w:left="20"/>
              <w:jc w:val="both"/>
            </w:pPr>
            <w:r>
              <w:rPr>
                <w:rFonts w:ascii="Times New Roman"/>
                <w:b w:val="false"/>
                <w:i w:val="false"/>
                <w:color w:val="000000"/>
                <w:sz w:val="20"/>
              </w:rPr>
              <w:t>
Сомасы, мың теңге</w:t>
            </w:r>
          </w:p>
          <w:bookmarkEnd w:id="10"/>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2 715 750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1"/>
          <w:p>
            <w:pPr>
              <w:spacing w:after="20"/>
              <w:ind w:left="20"/>
              <w:jc w:val="both"/>
            </w:pPr>
            <w:r>
              <w:rPr>
                <w:rFonts w:ascii="Times New Roman"/>
                <w:b w:val="false"/>
                <w:i w:val="false"/>
                <w:color w:val="000000"/>
                <w:sz w:val="20"/>
              </w:rPr>
              <w:t>
Сомасы, мың теңге</w:t>
            </w:r>
          </w:p>
          <w:bookmarkEnd w:id="11"/>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-26 895 986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(профицитті пайдалану)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26 895 986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29 813 799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эмиссиялық бағалы қағаздар</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6 215 059</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23 598 740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2"/>
          <w:p>
            <w:pPr>
              <w:spacing w:after="20"/>
              <w:ind w:left="20"/>
              <w:jc w:val="both"/>
            </w:pPr>
            <w:r>
              <w:rPr>
                <w:rFonts w:ascii="Times New Roman"/>
                <w:b w:val="false"/>
                <w:i w:val="false"/>
                <w:color w:val="000000"/>
                <w:sz w:val="20"/>
              </w:rPr>
              <w:t>
Атауы</w:t>
            </w:r>
          </w:p>
          <w:bookmarkEnd w:id="12"/>
        </w:tc>
        <w:tc>
          <w:tcPr>
            <w:tcW w:w="25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4 799 346</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3 171 028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борышын өтеу</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1 628 318</w:t>
            </w:r>
          </w:p>
        </w:tc>
      </w:tr>
      <w:tr>
        <w:trPr>
          <w:trHeight w:val="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1 881 533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