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3d2a74" w14:textId="d3d2a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облысының су объектілері мен су шаруашылығы құрылыстарындағы көпшіліктің демалуына, туризм мен спортқа арналған жерлерді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облысының әкімдігінің 2019 жылғы 7 тамыздағы № 168 қаулысы. Жамбыл облысының Әділет департаментінде 2019 жылғы 9 тамызда № 4314 болып тіркелді. Күші жойылды-Жамбыл облысы әкімдігінің 2025 жылғы 30 қыркүйектегі № 205 қаулысымен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жойылды-Жамбыл облысы әкімдігінің 30.09.2025 № </w:t>
      </w:r>
      <w:r>
        <w:rPr>
          <w:rFonts w:ascii="Times New Roman"/>
          <w:b w:val="false"/>
          <w:i w:val="false"/>
          <w:color w:val="ff0000"/>
          <w:sz w:val="28"/>
        </w:rPr>
        <w:t>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енгізілсін.)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Құжаттың мәтінінде түпнұсқаның пунктуациясы мен орфографиясы сақталған.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2003 жылғы 9 шілдедегі </w:t>
      </w:r>
      <w:r>
        <w:rPr>
          <w:rFonts w:ascii="Times New Roman"/>
          <w:b w:val="false"/>
          <w:i w:val="false"/>
          <w:color w:val="000000"/>
          <w:sz w:val="28"/>
        </w:rPr>
        <w:t>Су 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"Су айдындарындағы қауіпсіздік қағидаларын бекіту туралы" Қазақстан Республикасы Ішкі істер министрінің 2015 жылғы 19 қаңтардағы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000000"/>
          <w:sz w:val="28"/>
        </w:rPr>
        <w:t xml:space="preserve"> бұйрығына (Нормативтік құқықтық актілерді мемлекеттік тіркеудің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10335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сәйкес Жамбыл облысының әкімдігі ҚАУЛЫ ЕТЕДІ: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су объектілері мен су шаруашылығы құрылыстарындағы көпшіліктің демалуына, туризм мен спортқа арналған жерлер белгіленсін.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табиғи ресурстар және табиғат пайдалануды реттеу басқармасы" коммуналдық мемлекеттік мекемесі заңнамада белгіленген тәртіппен: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мемлекеттік тіркеуден өткеннен кейін он күнтізбелік күн ішінде оны ресми жариялауға жіберілуін;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қаулының Жамбыл облысы әкімдігінің интернет-ресурсында орналастырылуын;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қаулыдан туындайтын басқа да шаралардың қабылдауын қамтамасыз етсін.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орынбасары М.Шүкеевке жүктелсін.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мемлекеттiк тiркелген күннен бастап күшiне енедi және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Мырзахметов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"___" 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 қаулысына қосымша</w:t>
            </w:r>
          </w:p>
        </w:tc>
      </w:tr>
    </w:tbl>
    <w:bookmarkStart w:name="z2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облысының су объектілері мен су шаруашылығы құрылыстарындағы көпшіліктің демалуына, туризм мен спортқа арналған жерлер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Жамбыл облысы әкімдігінің 31.05.2024 </w:t>
      </w:r>
      <w:r>
        <w:rPr>
          <w:rFonts w:ascii="Times New Roman"/>
          <w:b w:val="false"/>
          <w:i w:val="false"/>
          <w:color w:val="ff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Көпшілік демалатын 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жолы Тараз-Алматы, Талас өзені арқылы өтетін көпірдің жанында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 қаласы, "Тектұрмас" кесенесі маңындағы аумақ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Сеңгірбай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ауданы, Шайдана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Теріс-Ащыбұлақ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 ауданы, Қызыл Арық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Қарабастау бұлағы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 ауданы, Қарабастау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Саяхат көпшілік демалатын 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Қордай ауданы, Қордай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Алмаз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Қордай ауданы, Бетқайнар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саябақтағы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ауданы, Жаңатас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Жартас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 ауданы, Қаратау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 ауданы, Көктал ауылдық округі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Тасөткел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ауданы, Белбасар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ауданы, Белбасар ауылы "Ақ жайлау" демалыс орны"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ауданы,Төле би ауылы, Мерке-Бұрылбайтал тас жолы 109 шақырым Шу өзені арқылы өтетін көпірдің жанында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