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d9817" w14:textId="09d98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облыстық бюджет туралы" Жамбыл облыстық мәслихатының 2018 жылғы 13 желтоқсандағы № 30-3 шешіміне өзгерістер енгізу туралы</w:t>
      </w:r>
    </w:p>
    <w:p>
      <w:pPr>
        <w:spacing w:after="0"/>
        <w:ind w:left="0"/>
        <w:jc w:val="both"/>
      </w:pPr>
      <w:r>
        <w:rPr>
          <w:rFonts w:ascii="Times New Roman"/>
          <w:b w:val="false"/>
          <w:i w:val="false"/>
          <w:color w:val="000000"/>
          <w:sz w:val="28"/>
        </w:rPr>
        <w:t>Жамбыл облыстық мәслихатының 2019 жылғы 30 сәуірдегі № 34-2 шешімі. Жамбыл облысының Әділет департаментінде 2019 жылғы 2 мамырда № 4212 болып тіркелді</w:t>
      </w:r>
    </w:p>
    <w:p>
      <w:pPr>
        <w:spacing w:after="0"/>
        <w:ind w:left="0"/>
        <w:jc w:val="both"/>
      </w:pPr>
      <w:bookmarkStart w:name="z7" w:id="0"/>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 бабына</w:t>
      </w:r>
      <w:r>
        <w:rPr>
          <w:rFonts w:ascii="Times New Roman"/>
          <w:b w:val="false"/>
          <w:i w:val="false"/>
          <w:color w:val="000000"/>
          <w:sz w:val="28"/>
        </w:rPr>
        <w:t xml:space="preserve"> сәйкес облыстық мәслихат ШЕШІМ ҚАБЫЛДАДЫ:</w:t>
      </w:r>
    </w:p>
    <w:bookmarkStart w:name="z8" w:id="1"/>
    <w:p>
      <w:pPr>
        <w:spacing w:after="0"/>
        <w:ind w:left="0"/>
        <w:jc w:val="both"/>
      </w:pPr>
      <w:r>
        <w:rPr>
          <w:rFonts w:ascii="Times New Roman"/>
          <w:b w:val="false"/>
          <w:i w:val="false"/>
          <w:color w:val="000000"/>
          <w:sz w:val="28"/>
        </w:rPr>
        <w:t xml:space="preserve">
      1. "2019-2021 жылдарға арналған облыстық бюджет туралы" Жамбыл облыстық мәслихатының 2018 жылғы 13 желтоқсандағы </w:t>
      </w:r>
      <w:r>
        <w:rPr>
          <w:rFonts w:ascii="Times New Roman"/>
          <w:b w:val="false"/>
          <w:i w:val="false"/>
          <w:color w:val="000000"/>
          <w:sz w:val="28"/>
        </w:rPr>
        <w:t>№ 30-3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4037</w:t>
      </w:r>
      <w:r>
        <w:rPr>
          <w:rFonts w:ascii="Times New Roman"/>
          <w:b w:val="false"/>
          <w:i w:val="false"/>
          <w:color w:val="000000"/>
          <w:sz w:val="28"/>
        </w:rPr>
        <w:t xml:space="preserve"> болып тіркелген, Қазақстан Республикасы нормативтік құқықтық актілерінің эталондық бақылау банкінде электрондық түрде 2018 жылғы 25 желтоқсанда жарияланған) келесі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"242 003 890" сандары "273 177 684" сандарымен ауыстырылсын;</w:t>
      </w:r>
    </w:p>
    <w:bookmarkEnd w:id="2"/>
    <w:bookmarkStart w:name="z12" w:id="3"/>
    <w:p>
      <w:pPr>
        <w:spacing w:after="0"/>
        <w:ind w:left="0"/>
        <w:jc w:val="both"/>
      </w:pPr>
      <w:r>
        <w:rPr>
          <w:rFonts w:ascii="Times New Roman"/>
          <w:b w:val="false"/>
          <w:i w:val="false"/>
          <w:color w:val="000000"/>
          <w:sz w:val="28"/>
        </w:rPr>
        <w:t>
      "1 164 624" сандары "1 164 770" сандарымен ауыстырылсын;</w:t>
      </w:r>
    </w:p>
    <w:bookmarkEnd w:id="3"/>
    <w:bookmarkStart w:name="z13" w:id="4"/>
    <w:p>
      <w:pPr>
        <w:spacing w:after="0"/>
        <w:ind w:left="0"/>
        <w:jc w:val="both"/>
      </w:pPr>
      <w:r>
        <w:rPr>
          <w:rFonts w:ascii="Times New Roman"/>
          <w:b w:val="false"/>
          <w:i w:val="false"/>
          <w:color w:val="000000"/>
          <w:sz w:val="28"/>
        </w:rPr>
        <w:t>
      "219 382 571" сандары "250 556 219"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w:t>
      </w:r>
    </w:p>
    <w:bookmarkStart w:name="z15" w:id="5"/>
    <w:p>
      <w:pPr>
        <w:spacing w:after="0"/>
        <w:ind w:left="0"/>
        <w:jc w:val="both"/>
      </w:pPr>
      <w:r>
        <w:rPr>
          <w:rFonts w:ascii="Times New Roman"/>
          <w:b w:val="false"/>
          <w:i w:val="false"/>
          <w:color w:val="000000"/>
          <w:sz w:val="28"/>
        </w:rPr>
        <w:t>
      "241 826 449" сандары "273 000 243"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w:t>
      </w:r>
    </w:p>
    <w:bookmarkStart w:name="z17" w:id="6"/>
    <w:p>
      <w:pPr>
        <w:spacing w:after="0"/>
        <w:ind w:left="0"/>
        <w:jc w:val="both"/>
      </w:pPr>
      <w:r>
        <w:rPr>
          <w:rFonts w:ascii="Times New Roman"/>
          <w:b w:val="false"/>
          <w:i w:val="false"/>
          <w:color w:val="000000"/>
          <w:sz w:val="28"/>
        </w:rPr>
        <w:t>
      "16 425 727" сандары "17 425 727" сандарымен ауыстырылсын;</w:t>
      </w:r>
    </w:p>
    <w:bookmarkEnd w:id="6"/>
    <w:bookmarkStart w:name="z18" w:id="7"/>
    <w:p>
      <w:pPr>
        <w:spacing w:after="0"/>
        <w:ind w:left="0"/>
        <w:jc w:val="both"/>
      </w:pPr>
      <w:r>
        <w:rPr>
          <w:rFonts w:ascii="Times New Roman"/>
          <w:b w:val="false"/>
          <w:i w:val="false"/>
          <w:color w:val="000000"/>
          <w:sz w:val="28"/>
        </w:rPr>
        <w:t>
      "21 451 029" сандары "22 451 029" сандарымен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w:t>
      </w:r>
    </w:p>
    <w:bookmarkStart w:name="z20" w:id="8"/>
    <w:p>
      <w:pPr>
        <w:spacing w:after="0"/>
        <w:ind w:left="0"/>
        <w:jc w:val="both"/>
      </w:pPr>
      <w:r>
        <w:rPr>
          <w:rFonts w:ascii="Times New Roman"/>
          <w:b w:val="false"/>
          <w:i w:val="false"/>
          <w:color w:val="000000"/>
          <w:sz w:val="28"/>
        </w:rPr>
        <w:t>
      "-16 694 036" сандары "-17 694 036" сандарымен ауыстырылсын;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w:t>
      </w:r>
    </w:p>
    <w:bookmarkStart w:name="z22" w:id="9"/>
    <w:p>
      <w:pPr>
        <w:spacing w:after="0"/>
        <w:ind w:left="0"/>
        <w:jc w:val="both"/>
      </w:pPr>
      <w:r>
        <w:rPr>
          <w:rFonts w:ascii="Times New Roman"/>
          <w:b w:val="false"/>
          <w:i w:val="false"/>
          <w:color w:val="000000"/>
          <w:sz w:val="28"/>
        </w:rPr>
        <w:t>
      "16 694 036" сандары "17 694 036" сандарымен ауыстырылсын.</w:t>
      </w:r>
    </w:p>
    <w:bookmarkEnd w:id="9"/>
    <w:bookmarkStart w:name="z23" w:id="1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10"/>
    <w:bookmarkStart w:name="z24" w:id="11"/>
    <w:p>
      <w:pPr>
        <w:spacing w:after="0"/>
        <w:ind w:left="0"/>
        <w:jc w:val="both"/>
      </w:pPr>
      <w:r>
        <w:rPr>
          <w:rFonts w:ascii="Times New Roman"/>
          <w:b w:val="false"/>
          <w:i w:val="false"/>
          <w:color w:val="000000"/>
          <w:sz w:val="28"/>
        </w:rPr>
        <w:t>
      2. Осы шешімнің орындалуына бақылау алтыншы шақырылған облыстық мәслихаттың экономика, бюджет, салық және жергілікті өзін-өзі басқару мәселелері жөніндегі тұрақты комиссиясына жүктелсін.</w:t>
      </w:r>
    </w:p>
    <w:bookmarkEnd w:id="11"/>
    <w:bookmarkStart w:name="z25" w:id="12"/>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2019 жылдың 1 қаңтарынан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Саудабаев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Қарашолақов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2019 жылғы 30 сәуірдегі</w:t>
            </w:r>
            <w:r>
              <w:br/>
            </w:r>
            <w:r>
              <w:rPr>
                <w:rFonts w:ascii="Times New Roman"/>
                <w:b w:val="false"/>
                <w:i w:val="false"/>
                <w:color w:val="000000"/>
                <w:sz w:val="20"/>
              </w:rPr>
              <w:t>№ 34-2 шешіміне</w:t>
            </w:r>
            <w:r>
              <w:rPr>
                <w:rFonts w:ascii="Times New Roman"/>
                <w:b w:val="false"/>
                <w:i w:val="false"/>
                <w:color w:val="000000"/>
                <w:sz w:val="20"/>
              </w:rPr>
              <w:t xml:space="preserve">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2018 жылғы 13 желтоқсандағы</w:t>
            </w:r>
            <w:r>
              <w:br/>
            </w:r>
            <w:r>
              <w:rPr>
                <w:rFonts w:ascii="Times New Roman"/>
                <w:b w:val="false"/>
                <w:i w:val="false"/>
                <w:color w:val="000000"/>
                <w:sz w:val="20"/>
              </w:rPr>
              <w:t xml:space="preserve">№ 30-3 шешіміне </w:t>
            </w:r>
            <w:r>
              <w:rPr>
                <w:rFonts w:ascii="Times New Roman"/>
                <w:b w:val="false"/>
                <w:i w:val="false"/>
                <w:color w:val="000000"/>
                <w:sz w:val="20"/>
              </w:rPr>
              <w:t>1 қосымша</w:t>
            </w:r>
          </w:p>
        </w:tc>
      </w:tr>
    </w:tbl>
    <w:bookmarkStart w:name="z34" w:id="13"/>
    <w:p>
      <w:pPr>
        <w:spacing w:after="0"/>
        <w:ind w:left="0"/>
        <w:jc w:val="left"/>
      </w:pPr>
      <w:r>
        <w:rPr>
          <w:rFonts w:ascii="Times New Roman"/>
          <w:b/>
          <w:i w:val="false"/>
          <w:color w:val="000000"/>
        </w:rPr>
        <w:t xml:space="preserve"> 2019 жылға арналған облыстық бюджет</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5"/>
        <w:gridCol w:w="615"/>
        <w:gridCol w:w="6430"/>
        <w:gridCol w:w="36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273 177 684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21 451 695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10 300 009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10 300 009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8 179 186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8 179 186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2 972 500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2 972 500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1 164 770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93 770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250 556 219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4 254 374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4 254 374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246 301 845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246 301 845</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904"/>
        <w:gridCol w:w="18"/>
        <w:gridCol w:w="922"/>
        <w:gridCol w:w="7155"/>
        <w:gridCol w:w="26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273 000 243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5 332 298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67 830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67 830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1 366 528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1 014 342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173 368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169 113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219 279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218 031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3 433 497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144 103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3 279 028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141 264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33 745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107 431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492 425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138 835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52 791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86 044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345 590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290 294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54 156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9 263 829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9 252 453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6 962 967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2 263 473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30 847 165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3 569 079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1 918 966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1 460 771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189 342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3 420 329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129 482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3 290 847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2 071 315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1 731 955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339 360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573 961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573 961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7 945 781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7 945 781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83 085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83 085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13 042 111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346 431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120 070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62 094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257 836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136 781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63 368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64 914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603 594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бастауыш, негізгі және жалпы орта білім беру ұйымдарының мұғалімдері мен педагог-психологтарының еңбегіне ақы төлеуді ұлғайтуға берілетін ағымдағы нысаналы трансферттер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10 002 427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1 362 818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10 502 551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1 054 685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269 225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134 107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650 889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3 037 133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3 037 133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2 446 556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2 446 556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124 716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124 716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55 478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55 478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3 783 983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146 056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236 541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96 139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іске қосылатын денсаулық сақтау объектілерін күтіп-ұстау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81 018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3 023 715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119 105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21 908 456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17 610 571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816 799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829 569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434 910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312 153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15 116 416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100 724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326 196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326 196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786 840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786 840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3 064 728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98 085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83 439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52 148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іс-шараларды іске асыруға берілетін ағымдағы нысаналы трансферттер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2 055 686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487 913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42 284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47 355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94 924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96 972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73 680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69 158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18 586 343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 мұқтажы үшін жер учаскелерін алуға берілетін ағымдағы нысаналы трансферттер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10 167 447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3 837 642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4 760 811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 қамтылған көп балалы отбасыларға коммуналдық тұрғын үй қорының тұрғын үйін сатып алуға берілетін ағымдағы нысаналы трансферттер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1 568 994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8 393 600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78 065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2 023 521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4 838 938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1 014 544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421 771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8 064 291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1 483 639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465 454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264 844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753 341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577 473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577 473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3 736 526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50 473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248 982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3 276 894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104 458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55 719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840 090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840 090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166 228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36 833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129 395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542 850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190 569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352 281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150 721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80 072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70 593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260 103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245 834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123 856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63 947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57 809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182 805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130 976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50 684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7 757 054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172 242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156 742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7 284 812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169 343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7 115 469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17 969 151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14 804 861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157 390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2 470 000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60 107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4 033 623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3 675 000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108 730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178 067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1 726 193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419 730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215 616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31 724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506 832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51 838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388 194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64 603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169 606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57 554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112 052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1 287 510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1 277 049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400 349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81 742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47 066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46 923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44 056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43 875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1 766 500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1 461 672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106 381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57 824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1 267 302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258 901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65 589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118 312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45 927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41 539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12 537 823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10 442 718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2 167 384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517 000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649 996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2 204 483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4 887 580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2 095 105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64 963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341 032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1 683 837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27 642 787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2 109 263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кәсіпкерлікті қолдау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339 000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343 207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кредиттер бойынша пайыздық мөлшерлемені субсидиялау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1 212 715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шағын және орта бизнеске кредиттерді ішінара кепілдендіру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88 341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67 011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"Бизнестің жол картасы-2020" бизнесті қолдау мен дамытудың мемлекеттік бағдарламасы шеңберінде индустриялық инфрақұрылымды дамытуға берiлетiн нысаналы даму трансферттерi</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28 511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232 018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93 959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138 059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12 915 450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451 708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12 071 529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392 213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9 124 031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9 124 031</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812 517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812 517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209 642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120 779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82 214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847 869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847 869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466 667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366 667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109 655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109 655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672 228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672 228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69 242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69 242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35 516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35 516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100 294 054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100 294 054</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94 207 865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4 793 647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1 272 000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17 425 727</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22 451 029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337 230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337 230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337 230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13 833 809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6 215 059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6 215 059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7 618 750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7 618 750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6 080 620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5 111 020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5 111 020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969 600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969 600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2 199 370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2 199 370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бизнесті қаржыландыру және ауыл тұрғындарына микро кредит беру үшін "ҚазАгро" Ұлттық басқарушы холдингі" АҚ-ның еншілес ұйымдарына кредит беру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699 370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5 025 302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5 025 302</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5 025 302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4"/>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Функционалдық топ</w:t>
            </w:r>
          </w:p>
          <w:bookmarkEnd w:id="14"/>
        </w:tc>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5"/>
          <w:p>
            <w:pPr>
              <w:spacing w:after="20"/>
              <w:ind w:left="20"/>
              <w:jc w:val="both"/>
            </w:pPr>
            <w:r>
              <w:rPr>
                <w:rFonts w:ascii="Times New Roman"/>
                <w:b w:val="false"/>
                <w:i w:val="false"/>
                <w:color w:val="000000"/>
                <w:sz w:val="20"/>
              </w:rPr>
              <w:t>
Сомасы, мың теңге</w:t>
            </w:r>
          </w:p>
          <w:bookmarkEnd w:id="15"/>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445 750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445 750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445 750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445 750</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445 750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6"/>
          <w:p>
            <w:pPr>
              <w:spacing w:after="20"/>
              <w:ind w:left="20"/>
              <w:jc w:val="both"/>
            </w:pPr>
            <w:r>
              <w:rPr>
                <w:rFonts w:ascii="Times New Roman"/>
                <w:b w:val="false"/>
                <w:i w:val="false"/>
                <w:color w:val="000000"/>
                <w:sz w:val="20"/>
              </w:rPr>
              <w:t>
Сомасы, мың теңге</w:t>
            </w:r>
          </w:p>
          <w:bookmarkEnd w:id="1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-17 694 036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17 694 036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20 613 799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20 613 799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6 215 059</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14 398 740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7"/>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Функционалдық топ</w:t>
            </w:r>
          </w:p>
          <w:bookmarkEnd w:id="17"/>
        </w:tc>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4 801 296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4 801 296</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3 171 028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1 630 268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1 881 533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