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0f72c" w14:textId="b60f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 Жамбыл облыстық мәслихатының 2018 жылғы 13 желтоқсандағы №30-3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2019 жылғы 19 наурыздағы № 32-5 шешімі. Жамбыл облысының Әділет департаментінде 2019 жылғы 20 наурызда № 4150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облыстық бюджет туралы" Жамбыл облыстық мәслихатының 2018 жылғы 13 желтоқсандағы </w:t>
      </w:r>
      <w:r>
        <w:rPr>
          <w:rFonts w:ascii="Times New Roman"/>
          <w:b w:val="false"/>
          <w:i w:val="false"/>
          <w:color w:val="000000"/>
          <w:sz w:val="28"/>
        </w:rPr>
        <w:t>№ 30-3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4037</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2018 жылғы 25 желтоқсанда жарияланған)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"241 966 715" сандары "242 003 890" сандарымен ауыстырылсын;</w:t>
      </w:r>
    </w:p>
    <w:bookmarkEnd w:id="2"/>
    <w:bookmarkStart w:name="z12" w:id="3"/>
    <w:p>
      <w:pPr>
        <w:spacing w:after="0"/>
        <w:ind w:left="0"/>
        <w:jc w:val="both"/>
      </w:pPr>
      <w:r>
        <w:rPr>
          <w:rFonts w:ascii="Times New Roman"/>
          <w:b w:val="false"/>
          <w:i w:val="false"/>
          <w:color w:val="000000"/>
          <w:sz w:val="28"/>
        </w:rPr>
        <w:t>
      "1 148 700" сандары "1 164 624" сандарымен ауыстырылсын;</w:t>
      </w:r>
    </w:p>
    <w:bookmarkEnd w:id="3"/>
    <w:bookmarkStart w:name="z13" w:id="4"/>
    <w:p>
      <w:pPr>
        <w:spacing w:after="0"/>
        <w:ind w:left="0"/>
        <w:jc w:val="both"/>
      </w:pPr>
      <w:r>
        <w:rPr>
          <w:rFonts w:ascii="Times New Roman"/>
          <w:b w:val="false"/>
          <w:i w:val="false"/>
          <w:color w:val="000000"/>
          <w:sz w:val="28"/>
        </w:rPr>
        <w:t>
      "219 361 320" сандары "219 382 571"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w:t>
      </w:r>
    </w:p>
    <w:bookmarkStart w:name="z15" w:id="5"/>
    <w:p>
      <w:pPr>
        <w:spacing w:after="0"/>
        <w:ind w:left="0"/>
        <w:jc w:val="both"/>
      </w:pPr>
      <w:r>
        <w:rPr>
          <w:rFonts w:ascii="Times New Roman"/>
          <w:b w:val="false"/>
          <w:i w:val="false"/>
          <w:color w:val="000000"/>
          <w:sz w:val="28"/>
        </w:rPr>
        <w:t>
      "240 690 721" сандары "241 826 449"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w:t>
      </w:r>
    </w:p>
    <w:bookmarkStart w:name="z17" w:id="6"/>
    <w:p>
      <w:pPr>
        <w:spacing w:after="0"/>
        <w:ind w:left="0"/>
        <w:jc w:val="both"/>
      </w:pPr>
      <w:r>
        <w:rPr>
          <w:rFonts w:ascii="Times New Roman"/>
          <w:b w:val="false"/>
          <w:i w:val="false"/>
          <w:color w:val="000000"/>
          <w:sz w:val="28"/>
        </w:rPr>
        <w:t>
      "15 888 497" сандары "16 425 727" сандарымен ауыстырылсын;</w:t>
      </w:r>
    </w:p>
    <w:bookmarkEnd w:id="6"/>
    <w:bookmarkStart w:name="z18" w:id="7"/>
    <w:p>
      <w:pPr>
        <w:spacing w:after="0"/>
        <w:ind w:left="0"/>
        <w:jc w:val="both"/>
      </w:pPr>
      <w:r>
        <w:rPr>
          <w:rFonts w:ascii="Times New Roman"/>
          <w:b w:val="false"/>
          <w:i w:val="false"/>
          <w:color w:val="000000"/>
          <w:sz w:val="28"/>
        </w:rPr>
        <w:t>
      "21 113 799" сандары "21 451 029" сандарымен ауыстырылсын;</w:t>
      </w:r>
    </w:p>
    <w:bookmarkEnd w:id="7"/>
    <w:bookmarkStart w:name="z19" w:id="8"/>
    <w:p>
      <w:pPr>
        <w:spacing w:after="0"/>
        <w:ind w:left="0"/>
        <w:jc w:val="both"/>
      </w:pPr>
      <w:r>
        <w:rPr>
          <w:rFonts w:ascii="Times New Roman"/>
          <w:b w:val="false"/>
          <w:i w:val="false"/>
          <w:color w:val="000000"/>
          <w:sz w:val="28"/>
        </w:rPr>
        <w:t>
      "5 225 302" сандары "5 025 302"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w:t>
      </w:r>
    </w:p>
    <w:bookmarkStart w:name="z23" w:id="9"/>
    <w:p>
      <w:pPr>
        <w:spacing w:after="0"/>
        <w:ind w:left="0"/>
        <w:jc w:val="both"/>
      </w:pPr>
      <w:r>
        <w:rPr>
          <w:rFonts w:ascii="Times New Roman"/>
          <w:b w:val="false"/>
          <w:i w:val="false"/>
          <w:color w:val="000000"/>
          <w:sz w:val="28"/>
        </w:rPr>
        <w:t>
      "-14 612 503" сандары "-16 694 036"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w:t>
      </w:r>
    </w:p>
    <w:bookmarkStart w:name="z25" w:id="10"/>
    <w:p>
      <w:pPr>
        <w:spacing w:after="0"/>
        <w:ind w:left="0"/>
        <w:jc w:val="both"/>
      </w:pPr>
      <w:r>
        <w:rPr>
          <w:rFonts w:ascii="Times New Roman"/>
          <w:b w:val="false"/>
          <w:i w:val="false"/>
          <w:color w:val="000000"/>
          <w:sz w:val="28"/>
        </w:rPr>
        <w:t>
      "14 612 503" сандары "16 694 036" сандарымен ауыстырылсын.</w:t>
      </w:r>
    </w:p>
    <w:bookmarkEnd w:id="10"/>
    <w:bookmarkStart w:name="z26" w:id="11"/>
    <w:p>
      <w:pPr>
        <w:spacing w:after="0"/>
        <w:ind w:left="0"/>
        <w:jc w:val="both"/>
      </w:pPr>
      <w:r>
        <w:rPr>
          <w:rFonts w:ascii="Times New Roman"/>
          <w:b w:val="false"/>
          <w:i w:val="false"/>
          <w:color w:val="000000"/>
          <w:sz w:val="28"/>
        </w:rPr>
        <w:t>
      6 тармақша келесі мазмұнмен толықтырылсын:</w:t>
      </w:r>
    </w:p>
    <w:bookmarkEnd w:id="11"/>
    <w:bookmarkStart w:name="z27" w:id="12"/>
    <w:p>
      <w:pPr>
        <w:spacing w:after="0"/>
        <w:ind w:left="0"/>
        <w:jc w:val="both"/>
      </w:pPr>
      <w:r>
        <w:rPr>
          <w:rFonts w:ascii="Times New Roman"/>
          <w:b w:val="false"/>
          <w:i w:val="false"/>
          <w:color w:val="000000"/>
          <w:sz w:val="28"/>
        </w:rPr>
        <w:t>
      "Бюджет қаражаттарының пайдаланылатын қалдықтары - 1 881 533 мың теңге".</w:t>
      </w:r>
    </w:p>
    <w:bookmarkEnd w:id="12"/>
    <w:bookmarkStart w:name="z28" w:id="1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3"/>
    <w:bookmarkStart w:name="z29" w:id="14"/>
    <w:p>
      <w:pPr>
        <w:spacing w:after="0"/>
        <w:ind w:left="0"/>
        <w:jc w:val="both"/>
      </w:pPr>
      <w:r>
        <w:rPr>
          <w:rFonts w:ascii="Times New Roman"/>
          <w:b w:val="false"/>
          <w:i w:val="false"/>
          <w:color w:val="000000"/>
          <w:sz w:val="28"/>
        </w:rPr>
        <w:t>
      2. Осы шешімнің орындалуына бақылау алтыншы шақырылған облыстық мәслихаттың экономика, бюджет, салық және жергілікті өзін-өзі басқару мәселелері жөніндегі тұрақты комиссиясына жүктелсін.</w:t>
      </w:r>
    </w:p>
    <w:bookmarkEnd w:id="14"/>
    <w:bookmarkStart w:name="z30" w:id="15"/>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Майлыбаев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2019 жылғы 19 наурыздағы</w:t>
            </w:r>
            <w:r>
              <w:br/>
            </w:r>
            <w:r>
              <w:rPr>
                <w:rFonts w:ascii="Times New Roman"/>
                <w:b w:val="false"/>
                <w:i w:val="false"/>
                <w:color w:val="000000"/>
                <w:sz w:val="20"/>
              </w:rPr>
              <w:t xml:space="preserve">№ 32-5 шешіміне </w:t>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xml:space="preserve">№ 30-3 шешіміне </w:t>
            </w:r>
            <w:r>
              <w:rPr>
                <w:rFonts w:ascii="Times New Roman"/>
                <w:b w:val="false"/>
                <w:i w:val="false"/>
                <w:color w:val="000000"/>
                <w:sz w:val="20"/>
              </w:rPr>
              <w:t>1 қосымша</w:t>
            </w:r>
          </w:p>
        </w:tc>
      </w:tr>
    </w:tbl>
    <w:bookmarkStart w:name="z39" w:id="16"/>
    <w:p>
      <w:pPr>
        <w:spacing w:after="0"/>
        <w:ind w:left="0"/>
        <w:jc w:val="left"/>
      </w:pPr>
      <w:r>
        <w:rPr>
          <w:rFonts w:ascii="Times New Roman"/>
          <w:b/>
          <w:i w:val="false"/>
          <w:color w:val="000000"/>
        </w:rPr>
        <w:t xml:space="preserve"> 2019 жылға арналған облыстық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941"/>
        <w:gridCol w:w="606"/>
        <w:gridCol w:w="6341"/>
        <w:gridCol w:w="36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242 003 890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21 451 695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10 300 009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10 300 009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8 179 186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8 179 186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2 972 500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2 972 500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219 382 571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215 128 197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215 128 197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091"/>
        <w:gridCol w:w="1091"/>
        <w:gridCol w:w="6068"/>
        <w:gridCol w:w="31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241 826 449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3 452 335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66 559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66 559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1 319 976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974 156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173 368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210 221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208 973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1 625 464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1 479 028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135 215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103 179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487 975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134 385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345 590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290 294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9 240 234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9 228 858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6 939 372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2 263 473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29 575 237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13 371 944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1 795 048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1 385 127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189 342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661 290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6 835 403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2 382 882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мектептердің педагог-психологтарының лауазымдық айлықақыларының мөлшерлерін ұлғайтуға және педагогикалық шеберлік біліктілігі үшін қосымша ақы төлеуге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3 466 788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129 482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3 337 306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1 926 596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1 605 534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321 062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555 233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555 233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7 851 966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7 851 966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2 201 390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337 198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117 584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246 041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124 969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458 481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714 805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10 669 411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1 051 240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265 728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650 889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3 337 133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3 337 133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2 343 853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2 343 853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124 716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124 716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3 768 622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134 547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232 689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96 139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81 018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3 023 715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119 105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7 826 902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4 187 221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784 022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794 088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402 280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295 953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1 810 154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100 724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309 738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309 738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2 427 591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1 446 530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487 913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96 972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64 549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14 991 441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7 623 465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2 837 680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4 785 785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7 367 976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72 378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970 565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4 559 448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1 014 544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734 280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7 949 970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1 385 681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454 050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238 973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692 658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677 473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677 473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3 692 597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244 890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3 245 896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837 227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837 227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161 715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127 846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501 258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175 542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325 716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147 210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254 679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240 410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117 390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174 740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124 739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7 458 271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172 242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156 742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7 286 029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7 216 686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17 833 656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14 796 257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148 786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4 033 623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178 067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1 726 193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419 730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215 616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511 848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388 194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72 523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131 939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1 206 204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1 195 743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394 460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483 243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187 049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253 985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118 312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12 067 768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10 004 084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2 760 445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2 032 808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4 620 621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2 063 684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464 202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1 533 084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19 460 582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1 857 929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415 873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1 212 715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4 405 964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451 708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3 954 256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12 871 964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12 871 964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116 999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100 294 054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100 294 054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94 207 865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4 793 647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16 425 727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21 451 029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337 230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337 230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337 230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13 833 809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6 215 059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6 215 059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7 618 750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7 618 750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5 080 620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4 111 020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4 111 020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2 199 370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2 199 370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5 025 302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5 025 302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5 025 302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938"/>
        <w:gridCol w:w="1938"/>
        <w:gridCol w:w="3273"/>
        <w:gridCol w:w="37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7"/>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Функционалдық топ</w:t>
            </w:r>
          </w:p>
          <w:bookmarkEnd w:id="17"/>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18"/>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445 750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445 750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445 750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445 750</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377"/>
        <w:gridCol w:w="381"/>
        <w:gridCol w:w="4568"/>
        <w:gridCol w:w="65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9"/>
          <w:p>
            <w:pPr>
              <w:spacing w:after="20"/>
              <w:ind w:left="20"/>
              <w:jc w:val="both"/>
            </w:pPr>
            <w:r>
              <w:rPr>
                <w:rFonts w:ascii="Times New Roman"/>
                <w:b w:val="false"/>
                <w:i w:val="false"/>
                <w:color w:val="000000"/>
                <w:sz w:val="20"/>
              </w:rPr>
              <w:t>
Сомасы, мың теңге</w:t>
            </w:r>
          </w:p>
          <w:bookmarkEnd w:id="1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-16 694 036</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16 694 036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843"/>
        <w:gridCol w:w="1187"/>
        <w:gridCol w:w="1626"/>
        <w:gridCol w:w="64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19 613 799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19 613 799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6 215 059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13 398 740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2123"/>
        <w:gridCol w:w="2124"/>
        <w:gridCol w:w="1568"/>
        <w:gridCol w:w="49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0"/>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Функционалдық топ</w:t>
            </w:r>
          </w:p>
          <w:bookmarkEnd w:id="20"/>
        </w:tc>
        <w:tc>
          <w:tcPr>
            <w:tcW w:w="4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4 801 296</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4 801 296</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3 171 028</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1 630 268</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1 881 533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