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4d21" w14:textId="a9d4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ауыл шаруашылығы алқаптарында карантиндік режим енгізе отырып, карантиндік аймақ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2019 жылғы 11 желтоқсандағы № 963 қаулысы. Шымкент қаласының Әділет департаментінде 2019 жылғы 12 желтоқсанда № 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Республикасының 1999 жылғы 11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сәйкес және Қазақстан Республикасы Ауыл шаруашылығы министрлігі Агроөнеркәсіптік кешендегі мемлекеттік инспекция комитетінің Шымкент қаласы бойынша аумақтық инспекциясының 2019 жылғы 29 қазаныдағы № 02-01-04/394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ауыл шаруашылығы алқаптарында карантиндік режим енгізе отырып, карантиндік аймақ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Б.Пармановқа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ауыл шаруашылығы алқаптарында карантиндік режим енгізілетін аймақ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Шымкент қаласы әкімдігінің 11.02.2026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Карантиндік объект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зақымданған алаң,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16,46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