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9702c" w14:textId="c8970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қаласында жерлеу және қабірлерді қарап-күту жөніндегі істі ұйымдастыру қағидаларын бекіту туралы</w:t>
      </w:r>
    </w:p>
    <w:p>
      <w:pPr>
        <w:spacing w:after="0"/>
        <w:ind w:left="0"/>
        <w:jc w:val="both"/>
      </w:pPr>
      <w:r>
        <w:rPr>
          <w:rFonts w:ascii="Times New Roman"/>
          <w:b w:val="false"/>
          <w:i w:val="false"/>
          <w:color w:val="000000"/>
          <w:sz w:val="28"/>
        </w:rPr>
        <w:t>Шымкент қалалық мәслихатының 2019 жылғы 27 маусымдағы № 51/430-6с шешiмi. Шымкент қаласының Әділет департаментінде 2019 жылғы 19 шілдеде № 53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 Шымкент қаласы мәслихатының 17.09.2025 </w:t>
      </w:r>
      <w:r>
        <w:rPr>
          <w:rFonts w:ascii="Times New Roman"/>
          <w:b w:val="false"/>
          <w:i w:val="false"/>
          <w:color w:val="ff0000"/>
          <w:sz w:val="28"/>
        </w:rPr>
        <w:t>№ 29/266-VIII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2-8-тармағына және 27-бабы 1-тармағының 1-16) тармақшасына сәйкес Шымкент қаласының мәслихаты </w:t>
      </w:r>
      <w:r>
        <w:rPr>
          <w:rFonts w:ascii="Times New Roman"/>
          <w:b/>
          <w:i w:val="false"/>
          <w:color w:val="000000"/>
          <w:sz w:val="28"/>
        </w:rPr>
        <w:t>ШЕШІМ ҚАБЫЛДАДЫ</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Шымкент қаласы мәслихатының 17.09.2025 </w:t>
      </w:r>
      <w:r>
        <w:rPr>
          <w:rFonts w:ascii="Times New Roman"/>
          <w:b w:val="false"/>
          <w:i w:val="false"/>
          <w:color w:val="000000"/>
          <w:sz w:val="28"/>
        </w:rPr>
        <w:t>№ 29/266-VIII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Шымкент қаласында жерлеу және қабірлерді қарап-күту жөніндегі істі ұйымдастыру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Шымкент қаласы мәслихатының 17.09.2025 </w:t>
      </w:r>
      <w:r>
        <w:rPr>
          <w:rFonts w:ascii="Times New Roman"/>
          <w:b w:val="false"/>
          <w:i w:val="false"/>
          <w:color w:val="000000"/>
          <w:sz w:val="28"/>
        </w:rPr>
        <w:t>№ 29/266-VIII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"Шымкент қаласы мәслихатының аппараты" мемлекеттік мекемесі Қазақстан Республикасының заңнамалық актілерінде белгіленген тәртіпте:</w:t>
      </w:r>
    </w:p>
    <w:p>
      <w:pPr>
        <w:spacing w:after="0"/>
        <w:ind w:left="0"/>
        <w:jc w:val="both"/>
      </w:pPr>
      <w:r>
        <w:rPr>
          <w:rFonts w:ascii="Times New Roman"/>
          <w:b w:val="false"/>
          <w:i w:val="false"/>
          <w:color w:val="000000"/>
          <w:sz w:val="28"/>
        </w:rPr>
        <w:t>
      1) осы шешімді Шымкент қаласының Әділет департаментінде мемлекеттік тіркелуін;</w:t>
      </w:r>
    </w:p>
    <w:p>
      <w:pPr>
        <w:spacing w:after="0"/>
        <w:ind w:left="0"/>
        <w:jc w:val="both"/>
      </w:pPr>
      <w:r>
        <w:rPr>
          <w:rFonts w:ascii="Times New Roman"/>
          <w:b w:val="false"/>
          <w:i w:val="false"/>
          <w:color w:val="000000"/>
          <w:sz w:val="28"/>
        </w:rPr>
        <w:t>
      2) осы мәслихат шешімінің мемлекеттік тіркелген күннен бастап күнтізбелік он күн ішінде оның көшірмесін қағаз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Шымкент аймақтық құқықтық ақпарат орталығына жіберуді;</w:t>
      </w:r>
    </w:p>
    <w:p>
      <w:pPr>
        <w:spacing w:after="0"/>
        <w:ind w:left="0"/>
        <w:jc w:val="both"/>
      </w:pPr>
      <w:r>
        <w:rPr>
          <w:rFonts w:ascii="Times New Roman"/>
          <w:b w:val="false"/>
          <w:i w:val="false"/>
          <w:color w:val="000000"/>
          <w:sz w:val="28"/>
        </w:rPr>
        <w:t>
      3) осы шешім мемлекеттік тіркелген күннен бастап күнтізбелік он күн ішінде оның көшірмесін ресми жариялау үшін Шымкент қаласында таратылатын мерзімді баспасөз басылымдарына жіберуді;</w:t>
      </w:r>
    </w:p>
    <w:p>
      <w:pPr>
        <w:spacing w:after="0"/>
        <w:ind w:left="0"/>
        <w:jc w:val="both"/>
      </w:pPr>
      <w:r>
        <w:rPr>
          <w:rFonts w:ascii="Times New Roman"/>
          <w:b w:val="false"/>
          <w:i w:val="false"/>
          <w:color w:val="000000"/>
          <w:sz w:val="28"/>
        </w:rPr>
        <w:t>
      4) осы шешімді оны ресми жариялағаннан кейін Шымкент қаласы мәслихатының интернет-ресурсында орналастыруды қамтамасыз етсін.</w:t>
      </w:r>
    </w:p>
    <w:bookmarkStart w:name="z4" w:id="2"/>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 мәслихаты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Б.Салимов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Ғ.Ташқараев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мәслихатының</w:t>
            </w:r>
            <w:r>
              <w:br/>
            </w:r>
            <w:r>
              <w:rPr>
                <w:rFonts w:ascii="Times New Roman"/>
                <w:b w:val="false"/>
                <w:i w:val="false"/>
                <w:color w:val="000000"/>
                <w:sz w:val="20"/>
              </w:rPr>
              <w:t>2019 жылғы 27 маусымдағы</w:t>
            </w:r>
            <w:r>
              <w:br/>
            </w:r>
            <w:r>
              <w:rPr>
                <w:rFonts w:ascii="Times New Roman"/>
                <w:b w:val="false"/>
                <w:i w:val="false"/>
                <w:color w:val="000000"/>
                <w:sz w:val="20"/>
              </w:rPr>
              <w:t>№ 51/430-6с шешімімен бекітілді</w:t>
            </w:r>
          </w:p>
        </w:tc>
      </w:tr>
    </w:tbl>
    <w:bookmarkStart w:name="z9" w:id="3"/>
    <w:p>
      <w:pPr>
        <w:spacing w:after="0"/>
        <w:ind w:left="0"/>
        <w:jc w:val="left"/>
      </w:pPr>
      <w:r>
        <w:rPr>
          <w:rFonts w:ascii="Times New Roman"/>
          <w:b/>
          <w:i w:val="false"/>
          <w:color w:val="000000"/>
        </w:rPr>
        <w:t xml:space="preserve"> Шымкент қаласында жерлеу және қабірлерді қарап-күту жөніндегі істі ұйымдастыру қағидалары</w:t>
      </w:r>
    </w:p>
    <w:bookmarkEnd w:id="3"/>
    <w:p>
      <w:pPr>
        <w:spacing w:after="0"/>
        <w:ind w:left="0"/>
        <w:jc w:val="both"/>
      </w:pPr>
      <w:r>
        <w:rPr>
          <w:rFonts w:ascii="Times New Roman"/>
          <w:b w:val="false"/>
          <w:i w:val="false"/>
          <w:color w:val="ff0000"/>
          <w:sz w:val="28"/>
        </w:rPr>
        <w:t xml:space="preserve">
      Ескерту. Қосымша жаңа редакцияда - Шымкент қаласы мәслихатының 17.09.2025 </w:t>
      </w:r>
      <w:r>
        <w:rPr>
          <w:rFonts w:ascii="Times New Roman"/>
          <w:b w:val="false"/>
          <w:i w:val="false"/>
          <w:color w:val="ff0000"/>
          <w:sz w:val="28"/>
        </w:rPr>
        <w:t>№ 29/266-VIII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0" w:id="4"/>
    <w:p>
      <w:pPr>
        <w:spacing w:after="0"/>
        <w:ind w:left="0"/>
        <w:jc w:val="left"/>
      </w:pPr>
      <w:r>
        <w:rPr>
          <w:rFonts w:ascii="Times New Roman"/>
          <w:b/>
          <w:i w:val="false"/>
          <w:color w:val="000000"/>
        </w:rPr>
        <w:t xml:space="preserve"> 1 – тарау. Жалпы ережелер</w:t>
      </w:r>
    </w:p>
    <w:bookmarkEnd w:id="4"/>
    <w:bookmarkStart w:name="z11" w:id="5"/>
    <w:p>
      <w:pPr>
        <w:spacing w:after="0"/>
        <w:ind w:left="0"/>
        <w:jc w:val="both"/>
      </w:pPr>
      <w:r>
        <w:rPr>
          <w:rFonts w:ascii="Times New Roman"/>
          <w:b w:val="false"/>
          <w:i w:val="false"/>
          <w:color w:val="000000"/>
          <w:sz w:val="28"/>
        </w:rPr>
        <w:t>
      1. Осы Шымкент қаласында жерлеу және қабірлерді қарап-күту жөніндегі істі</w:t>
      </w:r>
      <w:r>
        <w:rPr>
          <w:rFonts w:ascii="Times New Roman"/>
          <w:b w:val="false"/>
          <w:i w:val="false"/>
          <w:color w:val="000000"/>
          <w:sz w:val="28"/>
        </w:rPr>
        <w:t xml:space="preserve"> ұйымдастыру қағидалары (бұдан әрі – Қағидалар) "Қазақстан Республикасындағы жергілікті мемлекеттік басқару және өзін-өзі басқару туралы" Қазақстан Республикасы Заңының 6-бабы </w:t>
      </w:r>
      <w:r>
        <w:rPr>
          <w:rFonts w:ascii="Times New Roman"/>
          <w:b w:val="false"/>
          <w:i w:val="false"/>
          <w:color w:val="000000"/>
          <w:sz w:val="28"/>
        </w:rPr>
        <w:t>2-8-тармағына</w:t>
      </w:r>
      <w:r>
        <w:rPr>
          <w:rFonts w:ascii="Times New Roman"/>
          <w:b w:val="false"/>
          <w:i w:val="false"/>
          <w:color w:val="000000"/>
          <w:sz w:val="28"/>
        </w:rPr>
        <w:t xml:space="preserve"> және 27-бабы 1-тармағының </w:t>
      </w:r>
      <w:r>
        <w:rPr>
          <w:rFonts w:ascii="Times New Roman"/>
          <w:b w:val="false"/>
          <w:i w:val="false"/>
          <w:color w:val="000000"/>
          <w:sz w:val="28"/>
        </w:rPr>
        <w:t>1-16) тармақшасына</w:t>
      </w:r>
      <w:r>
        <w:rPr>
          <w:rFonts w:ascii="Times New Roman"/>
          <w:b w:val="false"/>
          <w:i w:val="false"/>
          <w:color w:val="000000"/>
          <w:sz w:val="28"/>
        </w:rPr>
        <w:t xml:space="preserve"> сәйкес әзірленді және Шымкент қаласы аумағында жерлеу және қабірлерді қарап-күту жөніндегі істі ұйымдастыру тәртібін айқындайды.</w:t>
      </w:r>
    </w:p>
    <w:bookmarkEnd w:id="5"/>
    <w:p>
      <w:pPr>
        <w:spacing w:after="0"/>
        <w:ind w:left="0"/>
        <w:jc w:val="both"/>
      </w:pPr>
      <w:r>
        <w:rPr>
          <w:rFonts w:ascii="Times New Roman"/>
          <w:b w:val="false"/>
          <w:i w:val="false"/>
          <w:color w:val="000000"/>
          <w:sz w:val="28"/>
        </w:rPr>
        <w:t xml:space="preserve">
      Зират қорымдарын күтіп ұстауға және пайдалануға, қайтыс болған адамдарды немесе олардың сүйектерін жерлеуді және қайта жерлеуді ұйымдастыруға, сондай-ақ жерлеу мақсатындағы объектілерге қойылатын санитариялық-эпидемиологиялық талаптар "Зираттарға және жерлеу мақсатындағы объектілерге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19 тамыздағы № ҚР ДСМ-81 </w:t>
      </w:r>
      <w:r>
        <w:rPr>
          <w:rFonts w:ascii="Times New Roman"/>
          <w:b w:val="false"/>
          <w:i w:val="false"/>
          <w:color w:val="000000"/>
          <w:sz w:val="28"/>
        </w:rPr>
        <w:t>бұйрығымен</w:t>
      </w:r>
      <w:r>
        <w:rPr>
          <w:rFonts w:ascii="Times New Roman"/>
          <w:b w:val="false"/>
          <w:i w:val="false"/>
          <w:color w:val="000000"/>
          <w:sz w:val="28"/>
        </w:rPr>
        <w:t xml:space="preserve"> бекітілген "Зираттарға және жерлеу мақсатындағы объектілерге қойылатын санитариялық-эпидемиологиялық талаптар" санитариялық </w:t>
      </w:r>
      <w:r>
        <w:rPr>
          <w:rFonts w:ascii="Times New Roman"/>
          <w:b w:val="false"/>
          <w:i w:val="false"/>
          <w:color w:val="000000"/>
          <w:sz w:val="28"/>
        </w:rPr>
        <w:t>қағидаларында</w:t>
      </w:r>
      <w:r>
        <w:rPr>
          <w:rFonts w:ascii="Times New Roman"/>
          <w:b w:val="false"/>
          <w:i w:val="false"/>
          <w:color w:val="000000"/>
          <w:sz w:val="28"/>
        </w:rPr>
        <w:t xml:space="preserve"> (Нормативтік құқықтық актілерді мемлекеттік тіркеу тізілімінде № 24066 болып тіркелген) айқындалады.</w:t>
      </w:r>
    </w:p>
    <w:p>
      <w:pPr>
        <w:spacing w:after="0"/>
        <w:ind w:left="0"/>
        <w:jc w:val="both"/>
      </w:pPr>
      <w:r>
        <w:rPr>
          <w:rFonts w:ascii="Times New Roman"/>
          <w:b w:val="false"/>
          <w:i w:val="false"/>
          <w:color w:val="000000"/>
          <w:sz w:val="28"/>
        </w:rPr>
        <w:t xml:space="preserve">
      Зират қорымдарын жобалау қағидаттарын айқындау және оларды күтіп ұстауға, жерлеу ісін, жерлеу салт-жорасын (адамның сүйектерін немесе күлін жерлеу рәсімін) ұйымдастыру тәртібіне, сондай-ақ жерлеу орындарын күтіп ұстауға және Қазақстан Республикасындағы жерлеу ісі мәселелері жөніндегі мамандандырылған қызметтердің жұмысына ұсынымдар "Қазақстан Республикасының Зираттарды жобалау және күтіп ұстау" </w:t>
      </w:r>
      <w:r>
        <w:rPr>
          <w:rFonts w:ascii="Times New Roman"/>
          <w:b w:val="false"/>
          <w:i w:val="false"/>
          <w:color w:val="000000"/>
          <w:sz w:val="28"/>
        </w:rPr>
        <w:t>қағидалар</w:t>
      </w:r>
      <w:r>
        <w:rPr>
          <w:rFonts w:ascii="Times New Roman"/>
          <w:b w:val="false"/>
          <w:i w:val="false"/>
          <w:color w:val="000000"/>
          <w:sz w:val="28"/>
        </w:rPr>
        <w:t xml:space="preserve"> жинағымен" (ҚР ҚЖ 3.02-141-2014) айқындалады.</w:t>
      </w:r>
    </w:p>
    <w:bookmarkStart w:name="z13" w:id="6"/>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6"/>
    <w:p>
      <w:pPr>
        <w:spacing w:after="0"/>
        <w:ind w:left="0"/>
        <w:jc w:val="both"/>
      </w:pPr>
      <w:r>
        <w:rPr>
          <w:rFonts w:ascii="Times New Roman"/>
          <w:b w:val="false"/>
          <w:i w:val="false"/>
          <w:color w:val="000000"/>
          <w:sz w:val="28"/>
        </w:rPr>
        <w:t>
      1) азаматтық хал актілерін тіркеу бөлімі (бұдан әрі – тіркеуші орган) – азаматтық хал актілерін мемлекеттік тіркеуді және азаматтық хал актілерін мемлекеттік тіркеуге байланысты мемлекеттік көрсетілетін қызметтердің басқа да түрлерін жүзеге асыратын "Азаматтарға арналған үкімет" мемлекеттік корпорациясы;</w:t>
      </w:r>
    </w:p>
    <w:p>
      <w:pPr>
        <w:spacing w:after="0"/>
        <w:ind w:left="0"/>
        <w:jc w:val="both"/>
      </w:pPr>
      <w:r>
        <w:rPr>
          <w:rFonts w:ascii="Times New Roman"/>
          <w:b w:val="false"/>
          <w:i w:val="false"/>
          <w:color w:val="000000"/>
          <w:sz w:val="28"/>
        </w:rPr>
        <w:t>
      2) жерлеу – санитариялық, табиғатты қорғау, қала құрылысы және өзге де қағидалар мен нормаларға қайшы келмейтін, марқұмның тілегіне, діни сеніміне, әдет-ғұрпына және дәстүрлеріне сәйкес қайтыс болған адамның денесін (сүйегін) жерге (қабірге, лақатқа) жерлеу немесе күлі бар урнаны қабірге, сағанаға жерлеу мен отқа жағу (кремациялау) жөніндегі салт-жора әрекеттері;</w:t>
      </w:r>
    </w:p>
    <w:p>
      <w:pPr>
        <w:spacing w:after="0"/>
        <w:ind w:left="0"/>
        <w:jc w:val="both"/>
      </w:pPr>
      <w:r>
        <w:rPr>
          <w:rFonts w:ascii="Times New Roman"/>
          <w:b w:val="false"/>
          <w:i w:val="false"/>
          <w:color w:val="000000"/>
          <w:sz w:val="28"/>
        </w:rPr>
        <w:t>
      3) қабір – қайтыс болған адамды немесе оның сүйегін жерлеу орны;</w:t>
      </w:r>
    </w:p>
    <w:p>
      <w:pPr>
        <w:spacing w:after="0"/>
        <w:ind w:left="0"/>
        <w:jc w:val="both"/>
      </w:pPr>
      <w:r>
        <w:rPr>
          <w:rFonts w:ascii="Times New Roman"/>
          <w:b w:val="false"/>
          <w:i w:val="false"/>
          <w:color w:val="000000"/>
          <w:sz w:val="28"/>
        </w:rPr>
        <w:t>
      4) зират қорымы – қайтыс болған адамдарды немесе олардың қалдықтарын жерлеу үшін арнайы бөлінген аумақ;</w:t>
      </w:r>
    </w:p>
    <w:p>
      <w:pPr>
        <w:spacing w:after="0"/>
        <w:ind w:left="0"/>
        <w:jc w:val="both"/>
      </w:pPr>
      <w:r>
        <w:rPr>
          <w:rFonts w:ascii="Times New Roman"/>
          <w:b w:val="false"/>
          <w:i w:val="false"/>
          <w:color w:val="000000"/>
          <w:sz w:val="28"/>
        </w:rPr>
        <w:t>
      5) зират қорымының әкімшілігі – Шымкент қаласының әкімдігі құрған, Шымкент қаласындағы аудан әкімі аппаратының қарамағындағы зират қорымын ұстау және пайдалану жөніндегі ұйымдастырушылық-өкімдік және әкімшілік-шаруашылық функцияларды жүзеге асыратын коммуналдық мемлекеттік мекеме.</w:t>
      </w:r>
    </w:p>
    <w:bookmarkStart w:name="z14" w:id="7"/>
    <w:p>
      <w:pPr>
        <w:spacing w:after="0"/>
        <w:ind w:left="0"/>
        <w:jc w:val="left"/>
      </w:pPr>
      <w:r>
        <w:rPr>
          <w:rFonts w:ascii="Times New Roman"/>
          <w:b/>
          <w:i w:val="false"/>
          <w:color w:val="000000"/>
        </w:rPr>
        <w:t xml:space="preserve"> 2 – тарау. Жерлеу және зираттарды қарап-күту ісін ұйымдастырудың тәртібі</w:t>
      </w:r>
    </w:p>
    <w:bookmarkEnd w:id="7"/>
    <w:bookmarkStart w:name="z15" w:id="8"/>
    <w:p>
      <w:pPr>
        <w:spacing w:after="0"/>
        <w:ind w:left="0"/>
        <w:jc w:val="both"/>
      </w:pPr>
      <w:r>
        <w:rPr>
          <w:rFonts w:ascii="Times New Roman"/>
          <w:b w:val="false"/>
          <w:i w:val="false"/>
          <w:color w:val="000000"/>
          <w:sz w:val="28"/>
        </w:rPr>
        <w:t>
      3. Шымкент қаласының жергілікті атқарушы органымен (әрі қарай – Шымкент қаласының әкімдігі) ортақ пайдаланудағы жерден зират қорымдарына жерлер бөлінеді. Зират қорымдары орналасқан және оларға арналған жерлерден Шымкент қаласының қайтыс болған әрбір тұрғынын немесе Шымкент қаласында қайтыс болған тұрғылықты жері белгісіз адамды жерлеу үшін кемінде алты шаршы метр жер учаскесі тегін бөлінеді.</w:t>
      </w:r>
    </w:p>
    <w:bookmarkEnd w:id="8"/>
    <w:p>
      <w:pPr>
        <w:spacing w:after="0"/>
        <w:ind w:left="0"/>
        <w:jc w:val="both"/>
      </w:pPr>
      <w:r>
        <w:rPr>
          <w:rFonts w:ascii="Times New Roman"/>
          <w:b w:val="false"/>
          <w:i w:val="false"/>
          <w:color w:val="000000"/>
          <w:sz w:val="28"/>
        </w:rPr>
        <w:t>
      Зират қорымының аумағы қабірлерге арналған қатарларға бөлінетін учаскелерден тұрады және оған автомобиль көлігіне арналған жүру жолдары мен қабірлер учаскелеріне өтетін жолдар салынады.</w:t>
      </w:r>
    </w:p>
    <w:p>
      <w:pPr>
        <w:spacing w:after="0"/>
        <w:ind w:left="0"/>
        <w:jc w:val="both"/>
      </w:pPr>
      <w:r>
        <w:rPr>
          <w:rFonts w:ascii="Times New Roman"/>
          <w:b w:val="false"/>
          <w:i w:val="false"/>
          <w:color w:val="000000"/>
          <w:sz w:val="28"/>
        </w:rPr>
        <w:t>
      Шымкент қаласының әкімдігі:</w:t>
      </w:r>
    </w:p>
    <w:p>
      <w:pPr>
        <w:spacing w:after="0"/>
        <w:ind w:left="0"/>
        <w:jc w:val="both"/>
      </w:pPr>
      <w:r>
        <w:rPr>
          <w:rFonts w:ascii="Times New Roman"/>
          <w:b w:val="false"/>
          <w:i w:val="false"/>
          <w:color w:val="000000"/>
          <w:sz w:val="28"/>
        </w:rPr>
        <w:t>
      зират қорымдарына арналған жер учаскелерін есепке алу деректерін (мәліметтерін) жинақтауды және тіркеуді ұйымдастырады;</w:t>
      </w:r>
    </w:p>
    <w:p>
      <w:pPr>
        <w:spacing w:after="0"/>
        <w:ind w:left="0"/>
        <w:jc w:val="both"/>
      </w:pPr>
      <w:r>
        <w:rPr>
          <w:rFonts w:ascii="Times New Roman"/>
          <w:b w:val="false"/>
          <w:i w:val="false"/>
          <w:color w:val="000000"/>
          <w:sz w:val="28"/>
        </w:rPr>
        <w:t xml:space="preserve">
      жергілікті атқарушы органның ресми интернет-ресурсында және "Жария кадастрлық картаны жүргізу қағидаларын бекіту туралы" Қазақстан Республикасы Цифрлық даму, инновациялар және аэроғарыш өнеркәсібі министрінің міндетін атқарушының 2023 жылғы 12 шілдедегі № 252/НҚ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33106 болып тіркелген) жария кадастрлық картада зират қорымының бос емес және бос учаскелері бойынша өзекті ақпаратты орналастырады.</w:t>
      </w:r>
    </w:p>
    <w:p>
      <w:pPr>
        <w:spacing w:after="0"/>
        <w:ind w:left="0"/>
        <w:jc w:val="both"/>
      </w:pPr>
      <w:r>
        <w:rPr>
          <w:rFonts w:ascii="Times New Roman"/>
          <w:b w:val="false"/>
          <w:i w:val="false"/>
          <w:color w:val="000000"/>
          <w:sz w:val="28"/>
        </w:rPr>
        <w:t>
      Жерлеу, зират қорымдарын күтіп ұстау және оларға қызмет көрсету жөніндегі жұмыстардың жүргізілуіне бақылауды аумағында зират қорымы орналасқан Шымкент қаласындағы ауданның әкімі аппараты жүзеге асырады.</w:t>
      </w:r>
    </w:p>
    <w:p>
      <w:pPr>
        <w:spacing w:after="0"/>
        <w:ind w:left="0"/>
        <w:jc w:val="both"/>
      </w:pPr>
      <w:r>
        <w:rPr>
          <w:rFonts w:ascii="Times New Roman"/>
          <w:b w:val="false"/>
          <w:i w:val="false"/>
          <w:color w:val="000000"/>
          <w:sz w:val="28"/>
        </w:rPr>
        <w:t>
      Қабірлерге арналған жер учаскелерін есепке алуды және тіркеуді зират қорымының әкімшілігі есепке алу журналдарының негізінде жүргізеді.</w:t>
      </w:r>
    </w:p>
    <w:bookmarkStart w:name="z16" w:id="9"/>
    <w:p>
      <w:pPr>
        <w:spacing w:after="0"/>
        <w:ind w:left="0"/>
        <w:jc w:val="both"/>
      </w:pPr>
      <w:r>
        <w:rPr>
          <w:rFonts w:ascii="Times New Roman"/>
          <w:b w:val="false"/>
          <w:i w:val="false"/>
          <w:color w:val="000000"/>
          <w:sz w:val="28"/>
        </w:rPr>
        <w:t xml:space="preserve">
      4. Жерлеу, зират қорымының әкімшілігіне қайтыс болуды тіркеуді жүзеге асыратын тіркеуші орган берген қайтыс болу туралы куәлікті және (немесе)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 045/у нысаны бойынша қайтыс болу туралы медициналық куәлікті не "электрондық үкімет" веб-порталы арқылы алынған қайтыс болу туралы хабарламаны ұсынғаннан кейін, зират қорымының аумағында жүргізіледі.</w:t>
      </w:r>
    </w:p>
    <w:bookmarkEnd w:id="9"/>
    <w:bookmarkStart w:name="z17" w:id="10"/>
    <w:p>
      <w:pPr>
        <w:spacing w:after="0"/>
        <w:ind w:left="0"/>
        <w:jc w:val="both"/>
      </w:pPr>
      <w:r>
        <w:rPr>
          <w:rFonts w:ascii="Times New Roman"/>
          <w:b w:val="false"/>
          <w:i w:val="false"/>
          <w:color w:val="000000"/>
          <w:sz w:val="28"/>
        </w:rPr>
        <w:t>
      5. Жерлеу зират қорымының әкімшілігі жүргізетін есепке алу журналында тіркеледі.</w:t>
      </w:r>
    </w:p>
    <w:bookmarkEnd w:id="10"/>
    <w:bookmarkStart w:name="z18" w:id="11"/>
    <w:p>
      <w:pPr>
        <w:spacing w:after="0"/>
        <w:ind w:left="0"/>
        <w:jc w:val="both"/>
      </w:pPr>
      <w:r>
        <w:rPr>
          <w:rFonts w:ascii="Times New Roman"/>
          <w:b w:val="false"/>
          <w:i w:val="false"/>
          <w:color w:val="000000"/>
          <w:sz w:val="28"/>
        </w:rPr>
        <w:t>
      6. Есепке алу журналында мынадай мәліметтер қамтылады:</w:t>
      </w:r>
    </w:p>
    <w:bookmarkEnd w:id="11"/>
    <w:p>
      <w:pPr>
        <w:spacing w:after="0"/>
        <w:ind w:left="0"/>
        <w:jc w:val="both"/>
      </w:pPr>
      <w:r>
        <w:rPr>
          <w:rFonts w:ascii="Times New Roman"/>
          <w:b w:val="false"/>
          <w:i w:val="false"/>
          <w:color w:val="000000"/>
          <w:sz w:val="28"/>
        </w:rPr>
        <w:t>
      жерлеу жылы, айы, күні;</w:t>
      </w:r>
    </w:p>
    <w:p>
      <w:pPr>
        <w:spacing w:after="0"/>
        <w:ind w:left="0"/>
        <w:jc w:val="both"/>
      </w:pPr>
      <w:r>
        <w:rPr>
          <w:rFonts w:ascii="Times New Roman"/>
          <w:b w:val="false"/>
          <w:i w:val="false"/>
          <w:color w:val="000000"/>
          <w:sz w:val="28"/>
        </w:rPr>
        <w:t>
      қабірдің нөмірі;</w:t>
      </w:r>
    </w:p>
    <w:p>
      <w:pPr>
        <w:spacing w:after="0"/>
        <w:ind w:left="0"/>
        <w:jc w:val="both"/>
      </w:pPr>
      <w:r>
        <w:rPr>
          <w:rFonts w:ascii="Times New Roman"/>
          <w:b w:val="false"/>
          <w:i w:val="false"/>
          <w:color w:val="000000"/>
          <w:sz w:val="28"/>
        </w:rPr>
        <w:t>
      қайтыс болған адамның тегі, аты, әкесінің аты (бар болған жағдайда);</w:t>
      </w:r>
    </w:p>
    <w:p>
      <w:pPr>
        <w:spacing w:after="0"/>
        <w:ind w:left="0"/>
        <w:jc w:val="both"/>
      </w:pPr>
      <w:r>
        <w:rPr>
          <w:rFonts w:ascii="Times New Roman"/>
          <w:b w:val="false"/>
          <w:i w:val="false"/>
          <w:color w:val="000000"/>
          <w:sz w:val="28"/>
        </w:rPr>
        <w:t>
      туған және қайтыс болған күні;</w:t>
      </w:r>
    </w:p>
    <w:p>
      <w:pPr>
        <w:spacing w:after="0"/>
        <w:ind w:left="0"/>
        <w:jc w:val="both"/>
      </w:pPr>
      <w:r>
        <w:rPr>
          <w:rFonts w:ascii="Times New Roman"/>
          <w:b w:val="false"/>
          <w:i w:val="false"/>
          <w:color w:val="000000"/>
          <w:sz w:val="28"/>
        </w:rPr>
        <w:t>
      өлімнің себебі;</w:t>
      </w:r>
    </w:p>
    <w:p>
      <w:pPr>
        <w:spacing w:after="0"/>
        <w:ind w:left="0"/>
        <w:jc w:val="both"/>
      </w:pPr>
      <w:r>
        <w:rPr>
          <w:rFonts w:ascii="Times New Roman"/>
          <w:b w:val="false"/>
          <w:i w:val="false"/>
          <w:color w:val="000000"/>
          <w:sz w:val="28"/>
        </w:rPr>
        <w:t>
      "электрондық үкімет" веб-порталы арқылы алынған қайтыс болу туралы куәліктің немесе хабарламаның нөмірі, күні және кімнің бергені;</w:t>
      </w:r>
    </w:p>
    <w:p>
      <w:pPr>
        <w:spacing w:after="0"/>
        <w:ind w:left="0"/>
        <w:jc w:val="both"/>
      </w:pPr>
      <w:r>
        <w:rPr>
          <w:rFonts w:ascii="Times New Roman"/>
          <w:b w:val="false"/>
          <w:i w:val="false"/>
          <w:color w:val="000000"/>
          <w:sz w:val="28"/>
        </w:rPr>
        <w:t>
      марқұмның жақын туыстарының тегі, аты, әкесінің аты (бар болған жағдайда), жеке сәйкестендіру нөмірі (бар болған жағдайда), жеке басын куәландыратын құжаттың берілген күні мен нөмірі, мекенжайы, туыстары болмаған жағдайда, жерлеуді жүргізген адамның мекенжайы не жерлеуді жүргізген ұйымның атауы, бизнес-сәйкестендіру нөмірі, мекенжайы.</w:t>
      </w:r>
    </w:p>
    <w:bookmarkStart w:name="z19" w:id="12"/>
    <w:p>
      <w:pPr>
        <w:spacing w:after="0"/>
        <w:ind w:left="0"/>
        <w:jc w:val="both"/>
      </w:pPr>
      <w:r>
        <w:rPr>
          <w:rFonts w:ascii="Times New Roman"/>
          <w:b w:val="false"/>
          <w:i w:val="false"/>
          <w:color w:val="000000"/>
          <w:sz w:val="28"/>
        </w:rPr>
        <w:t>
      7. Жақын туыстарының, сондай-ақ жұбайының (зайыбының), аумағында зират қорымы орналасқан Шымкент қаласындағы ауданның әкімі аппаратына жазбаша өтініші бойынша қайтыс болған адаммен жақын туыстығын растайтын құжаттарды ұсынған кезде қайтыс болған адамды немесе оның сүйегін бұрын қайтыс болған жақын туысының жанында жерлеу, көрсетілген жерлеу орнында бос жер учаскесі немесе бұрын қайтыс болған жақын туысының қабірі болған кезде, қамтамасыз етіледі.</w:t>
      </w:r>
    </w:p>
    <w:bookmarkEnd w:id="12"/>
    <w:bookmarkStart w:name="z20" w:id="13"/>
    <w:p>
      <w:pPr>
        <w:spacing w:after="0"/>
        <w:ind w:left="0"/>
        <w:jc w:val="both"/>
      </w:pPr>
      <w:r>
        <w:rPr>
          <w:rFonts w:ascii="Times New Roman"/>
          <w:b w:val="false"/>
          <w:i w:val="false"/>
          <w:color w:val="000000"/>
          <w:sz w:val="28"/>
        </w:rPr>
        <w:t>
      8. Сот-медициналық зерттеуден кейін мәйітханада жүрген қайтыс болған адамдардың табылған мәйіттерін немесе олардың сүйектерін, суға кеткендерді, үйден тыс жерде кенеттен қайтыс болғандарды жерлеу, жерлеу рәсімін ұйымдастыруды өзіне алуы мүмкін туыстары немесе адамдар мен мекемелер болмаған кезде, қайтыс болу фактісі тіркелгеннен кейін аумағында мәйіт немесе оның сүйектері табылған Шымкент қаласындағы ауданның әкімі аппаратының қарамағындағы зират қорымының әкімшілігіне жүктеледі.</w:t>
      </w:r>
    </w:p>
    <w:bookmarkEnd w:id="13"/>
    <w:bookmarkStart w:name="z21" w:id="14"/>
    <w:p>
      <w:pPr>
        <w:spacing w:after="0"/>
        <w:ind w:left="0"/>
        <w:jc w:val="both"/>
      </w:pPr>
      <w:r>
        <w:rPr>
          <w:rFonts w:ascii="Times New Roman"/>
          <w:b w:val="false"/>
          <w:i w:val="false"/>
          <w:color w:val="000000"/>
          <w:sz w:val="28"/>
        </w:rPr>
        <w:t>
      9. Туыссыз адамдарды жерлеу бюджет қаражаты есебінен жүргізіледі.</w:t>
      </w:r>
    </w:p>
    <w:bookmarkEnd w:id="14"/>
    <w:bookmarkStart w:name="z22" w:id="15"/>
    <w:p>
      <w:pPr>
        <w:spacing w:after="0"/>
        <w:ind w:left="0"/>
        <w:jc w:val="both"/>
      </w:pPr>
      <w:r>
        <w:rPr>
          <w:rFonts w:ascii="Times New Roman"/>
          <w:b w:val="false"/>
          <w:i w:val="false"/>
          <w:color w:val="000000"/>
          <w:sz w:val="28"/>
        </w:rPr>
        <w:t>
      10. Мынадай:</w:t>
      </w:r>
    </w:p>
    <w:bookmarkEnd w:id="15"/>
    <w:p>
      <w:pPr>
        <w:spacing w:after="0"/>
        <w:ind w:left="0"/>
        <w:jc w:val="both"/>
      </w:pPr>
      <w:r>
        <w:rPr>
          <w:rFonts w:ascii="Times New Roman"/>
          <w:b w:val="false"/>
          <w:i w:val="false"/>
          <w:color w:val="000000"/>
          <w:sz w:val="28"/>
        </w:rPr>
        <w:t>
      зират қорымын немесе оның учаскесін мерзімінен бұрын жою;</w:t>
      </w:r>
    </w:p>
    <w:p>
      <w:pPr>
        <w:spacing w:after="0"/>
        <w:ind w:left="0"/>
        <w:jc w:val="both"/>
      </w:pPr>
      <w:r>
        <w:rPr>
          <w:rFonts w:ascii="Times New Roman"/>
          <w:b w:val="false"/>
          <w:i w:val="false"/>
          <w:color w:val="000000"/>
          <w:sz w:val="28"/>
        </w:rPr>
        <w:t>
      сүйектерді Қазақстан Республикасының басқа жерлеріне немесе одан тыс жерлерге қайта жерлеу үшін жекелеген қабірлерден тасымалдау жағдайларын қоспағанда, жұмыс істеп тұрған және жабық зират қорымдарында сүйектерді қайта жерлеуге рұқсат етілмейді.</w:t>
      </w:r>
    </w:p>
    <w:p>
      <w:pPr>
        <w:spacing w:after="0"/>
        <w:ind w:left="0"/>
        <w:jc w:val="both"/>
      </w:pPr>
      <w:r>
        <w:rPr>
          <w:rFonts w:ascii="Times New Roman"/>
          <w:b w:val="false"/>
          <w:i w:val="false"/>
          <w:color w:val="000000"/>
          <w:sz w:val="28"/>
        </w:rPr>
        <w:t>
      Қайтыс болған адамдарда аса қауіпті инфекциялық ауру (күйдіргі, конго-қырым геморрагиялық қызбасы) болмаған жағдайда жерленген сәтінен бастап алғашқы екі апта ішінде кейіннен үш жылдан ерте емес, құмдауыт жерлерде бір жылдан ерте емес халықтың санитариялық-эпидемиологиялық саламаттылығы саласындағы мемлекеттік органның келісімі бойынша сүйектерді қайта жерлеуге жол беріледі.</w:t>
      </w:r>
    </w:p>
    <w:bookmarkStart w:name="z23" w:id="16"/>
    <w:p>
      <w:pPr>
        <w:spacing w:after="0"/>
        <w:ind w:left="0"/>
        <w:jc w:val="both"/>
      </w:pPr>
      <w:r>
        <w:rPr>
          <w:rFonts w:ascii="Times New Roman"/>
          <w:b w:val="false"/>
          <w:i w:val="false"/>
          <w:color w:val="000000"/>
          <w:sz w:val="28"/>
        </w:rPr>
        <w:t>
      11. Қабірлерді жобалау және салу:</w:t>
      </w:r>
    </w:p>
    <w:bookmarkEnd w:id="16"/>
    <w:p>
      <w:pPr>
        <w:spacing w:after="0"/>
        <w:ind w:left="0"/>
        <w:jc w:val="both"/>
      </w:pPr>
      <w:r>
        <w:rPr>
          <w:rFonts w:ascii="Times New Roman"/>
          <w:b w:val="false"/>
          <w:i w:val="false"/>
          <w:color w:val="000000"/>
          <w:sz w:val="28"/>
        </w:rPr>
        <w:t>
      қабірлердің учаскелері арасындағы қашықтық ұзын жақтары бойынша кемінде 1 метрді, ал қысқа жақтары бойынша кемінде 0,5 метрді құрайды;</w:t>
      </w:r>
    </w:p>
    <w:p>
      <w:pPr>
        <w:spacing w:after="0"/>
        <w:ind w:left="0"/>
        <w:jc w:val="both"/>
      </w:pPr>
      <w:r>
        <w:rPr>
          <w:rFonts w:ascii="Times New Roman"/>
          <w:b w:val="false"/>
          <w:i w:val="false"/>
          <w:color w:val="000000"/>
          <w:sz w:val="28"/>
        </w:rPr>
        <w:t>
      қабірдің тереңдігі топырақтың сипатына және топырақ асты суларының деңгейіне байланысты белгіленеді және жер бетінен табыттың қақпағына (бар болған жағдайда) дейін кемінде 1,5 метрді құрайды. Барлық жағдайларда қабірге арналған белгі жер асты суларының деңгейінен 0,5 метрге жоғары болады;</w:t>
      </w:r>
    </w:p>
    <w:p>
      <w:pPr>
        <w:spacing w:after="0"/>
        <w:ind w:left="0"/>
        <w:jc w:val="both"/>
      </w:pPr>
      <w:r>
        <w:rPr>
          <w:rFonts w:ascii="Times New Roman"/>
          <w:b w:val="false"/>
          <w:i w:val="false"/>
          <w:color w:val="000000"/>
          <w:sz w:val="28"/>
        </w:rPr>
        <w:t>
      аса қауіпті инфекциялардан қайтыс болғандар үшін қабірдің тереңдігі 2 метр деңгейінде белгіленеді, бұл ретте түбіне кемінде 10 сантиметр қабатпен хлорлы әк салынады;</w:t>
      </w:r>
    </w:p>
    <w:p>
      <w:pPr>
        <w:spacing w:after="0"/>
        <w:ind w:left="0"/>
        <w:jc w:val="both"/>
      </w:pPr>
      <w:r>
        <w:rPr>
          <w:rFonts w:ascii="Times New Roman"/>
          <w:b w:val="false"/>
          <w:i w:val="false"/>
          <w:color w:val="000000"/>
          <w:sz w:val="28"/>
        </w:rPr>
        <w:t>
      әрбір қабірдің жер бетінен 0,5 метрге биік үймесі (бұдан әрі – қабір үсті төмпешігі) болады. Қабір үсті төмпешігі қабірді атмосфера суларынан қорғау үшін оның шеттерін жауып тұруы тиіс.</w:t>
      </w:r>
    </w:p>
    <w:bookmarkStart w:name="z24" w:id="17"/>
    <w:p>
      <w:pPr>
        <w:spacing w:after="0"/>
        <w:ind w:left="0"/>
        <w:jc w:val="both"/>
      </w:pPr>
      <w:r>
        <w:rPr>
          <w:rFonts w:ascii="Times New Roman"/>
          <w:b w:val="false"/>
          <w:i w:val="false"/>
          <w:color w:val="000000"/>
          <w:sz w:val="28"/>
        </w:rPr>
        <w:t>
      12. Жерлеу орындарын абаттандыру және оларды күтіп-ұстау:</w:t>
      </w:r>
    </w:p>
    <w:bookmarkEnd w:id="17"/>
    <w:p>
      <w:pPr>
        <w:spacing w:after="0"/>
        <w:ind w:left="0"/>
        <w:jc w:val="both"/>
      </w:pPr>
      <w:r>
        <w:rPr>
          <w:rFonts w:ascii="Times New Roman"/>
          <w:b w:val="false"/>
          <w:i w:val="false"/>
          <w:color w:val="000000"/>
          <w:sz w:val="28"/>
        </w:rPr>
        <w:t>
      Жерлеуге бөлінген учаскенің шекарасында:</w:t>
      </w:r>
    </w:p>
    <w:p>
      <w:pPr>
        <w:spacing w:after="0"/>
        <w:ind w:left="0"/>
        <w:jc w:val="both"/>
      </w:pPr>
      <w:r>
        <w:rPr>
          <w:rFonts w:ascii="Times New Roman"/>
          <w:b w:val="false"/>
          <w:i w:val="false"/>
          <w:color w:val="000000"/>
          <w:sz w:val="28"/>
        </w:rPr>
        <w:t>
      табиғи тастан немесе бетоннан жасалған қабір үсті ескерткіштер мен құрылыстар, гүлзарлар мен орындықтар орнатуға;</w:t>
      </w:r>
    </w:p>
    <w:p>
      <w:pPr>
        <w:spacing w:after="0"/>
        <w:ind w:left="0"/>
        <w:jc w:val="both"/>
      </w:pPr>
      <w:r>
        <w:rPr>
          <w:rFonts w:ascii="Times New Roman"/>
          <w:b w:val="false"/>
          <w:i w:val="false"/>
          <w:color w:val="000000"/>
          <w:sz w:val="28"/>
        </w:rPr>
        <w:t>
      қабір басында гүл, кейіннен қырқылып отырылатын сәндік бұтадан қоршау отырғызуға жол беріледі.</w:t>
      </w:r>
    </w:p>
    <w:p>
      <w:pPr>
        <w:spacing w:after="0"/>
        <w:ind w:left="0"/>
        <w:jc w:val="both"/>
      </w:pPr>
      <w:r>
        <w:rPr>
          <w:rFonts w:ascii="Times New Roman"/>
          <w:b w:val="false"/>
          <w:i w:val="false"/>
          <w:color w:val="000000"/>
          <w:sz w:val="28"/>
        </w:rPr>
        <w:t>
      Қабірлерді одан әрі күтіп-ұстауды жақын туыстары тиісті тәртіппен қамтамасыз етеді.</w:t>
      </w:r>
    </w:p>
    <w:p>
      <w:pPr>
        <w:spacing w:after="0"/>
        <w:ind w:left="0"/>
        <w:jc w:val="both"/>
      </w:pPr>
      <w:r>
        <w:rPr>
          <w:rFonts w:ascii="Times New Roman"/>
          <w:b w:val="false"/>
          <w:i w:val="false"/>
          <w:color w:val="000000"/>
          <w:sz w:val="28"/>
        </w:rPr>
        <w:t>
      Ескерткіштер мен құрылыстарды, үстелдерді, орындықтарды және құрылыстарды жерлеу учаскесінен тыс жерлерде орналастыруға жол берілмейді.</w:t>
      </w:r>
    </w:p>
    <w:p>
      <w:pPr>
        <w:spacing w:after="0"/>
        <w:ind w:left="0"/>
        <w:jc w:val="both"/>
      </w:pPr>
      <w:r>
        <w:rPr>
          <w:rFonts w:ascii="Times New Roman"/>
          <w:b w:val="false"/>
          <w:i w:val="false"/>
          <w:color w:val="000000"/>
          <w:sz w:val="28"/>
        </w:rPr>
        <w:t>
      Зират қорымдарын (өтпе жолдар, соқпақтар, гүлбақтар, көгалдар, кәріздік, электрлік және су құбыры желілері және құрылыстар) Қазақстан Республикасының заңнамасына сәйкес тиісті тәртіппен аумағында зират қорымы орналасқан Шымкент қаласындағы ауданның әкімі аппаратының қарамағындағы зират қорымының әкімшілігі күтіп ұстайды.</w:t>
      </w:r>
    </w:p>
    <w:bookmarkStart w:name="z25" w:id="18"/>
    <w:p>
      <w:pPr>
        <w:spacing w:after="0"/>
        <w:ind w:left="0"/>
        <w:jc w:val="both"/>
      </w:pPr>
      <w:r>
        <w:rPr>
          <w:rFonts w:ascii="Times New Roman"/>
          <w:b w:val="false"/>
          <w:i w:val="false"/>
          <w:color w:val="000000"/>
          <w:sz w:val="28"/>
        </w:rPr>
        <w:t>
      13. Зират қорымының әкімшілігі мыналарды:</w:t>
      </w:r>
    </w:p>
    <w:bookmarkEnd w:id="18"/>
    <w:p>
      <w:pPr>
        <w:spacing w:after="0"/>
        <w:ind w:left="0"/>
        <w:jc w:val="both"/>
      </w:pPr>
      <w:r>
        <w:rPr>
          <w:rFonts w:ascii="Times New Roman"/>
          <w:b w:val="false"/>
          <w:i w:val="false"/>
          <w:color w:val="000000"/>
          <w:sz w:val="28"/>
        </w:rPr>
        <w:t>
      1) азаматтарға жерлеу қызметтерін көрсету тәртібі туралы, оның ішінде зират қорымы аумағындағы стендтерде ақпарат орналастыра отырып, толық ақпарат беруді;</w:t>
      </w:r>
    </w:p>
    <w:p>
      <w:pPr>
        <w:spacing w:after="0"/>
        <w:ind w:left="0"/>
        <w:jc w:val="both"/>
      </w:pPr>
      <w:r>
        <w:rPr>
          <w:rFonts w:ascii="Times New Roman"/>
          <w:b w:val="false"/>
          <w:i w:val="false"/>
          <w:color w:val="000000"/>
          <w:sz w:val="28"/>
        </w:rPr>
        <w:t>
      2) қайтыс болған адамдарды немесе олардың сүйектерін жерлеу үшін зираттарды уақтылы дайындауды;</w:t>
      </w:r>
    </w:p>
    <w:p>
      <w:pPr>
        <w:spacing w:after="0"/>
        <w:ind w:left="0"/>
        <w:jc w:val="both"/>
      </w:pPr>
      <w:r>
        <w:rPr>
          <w:rFonts w:ascii="Times New Roman"/>
          <w:b w:val="false"/>
          <w:i w:val="false"/>
          <w:color w:val="000000"/>
          <w:sz w:val="28"/>
        </w:rPr>
        <w:t>
      3) жерлеу үшін әрбір жер учаскесін бөліп берудің белгіленген нормасын және зираттарды дайындау қағидаларын сақтауды;</w:t>
      </w:r>
    </w:p>
    <w:p>
      <w:pPr>
        <w:spacing w:after="0"/>
        <w:ind w:left="0"/>
        <w:jc w:val="both"/>
      </w:pPr>
      <w:r>
        <w:rPr>
          <w:rFonts w:ascii="Times New Roman"/>
          <w:b w:val="false"/>
          <w:i w:val="false"/>
          <w:color w:val="000000"/>
          <w:sz w:val="28"/>
        </w:rPr>
        <w:t>
      4) ғимараттарды, инженерлік жабдықтарды, зират қорымының аумағын, қоршауды, жарықтандыруды жарамды күйде ұстауды;</w:t>
      </w:r>
    </w:p>
    <w:p>
      <w:pPr>
        <w:spacing w:after="0"/>
        <w:ind w:left="0"/>
        <w:jc w:val="both"/>
      </w:pPr>
      <w:r>
        <w:rPr>
          <w:rFonts w:ascii="Times New Roman"/>
          <w:b w:val="false"/>
          <w:i w:val="false"/>
          <w:color w:val="000000"/>
          <w:sz w:val="28"/>
        </w:rPr>
        <w:t>
      5) жалпыға ортақ пайдаланылатын жолдарды және шаруашылық мақсаттағы басқа да учаскелерді жүйелі түрде жинауды, сумен жабдықтау желілеріне қызмет көрсетуді, зираттың бүкіл аумағындағы жасыл екпелерді қарап-күтуді, жолдарды ағымдағы жөндеуді және қоқысты уақтылы шығаруды қоса алғанда, зираттарды күтіп-ұстау жөніндегі жұмыстардың жүргізілуін;</w:t>
      </w:r>
    </w:p>
    <w:p>
      <w:pPr>
        <w:spacing w:after="0"/>
        <w:ind w:left="0"/>
        <w:jc w:val="both"/>
      </w:pPr>
      <w:r>
        <w:rPr>
          <w:rFonts w:ascii="Times New Roman"/>
          <w:b w:val="false"/>
          <w:i w:val="false"/>
          <w:color w:val="000000"/>
          <w:sz w:val="28"/>
        </w:rPr>
        <w:t>
      6) азаматтарға жерлеу орнын қарап-күту үшін мүкәммалды жалға беруді;</w:t>
      </w:r>
    </w:p>
    <w:p>
      <w:pPr>
        <w:spacing w:after="0"/>
        <w:ind w:left="0"/>
        <w:jc w:val="both"/>
      </w:pPr>
      <w:r>
        <w:rPr>
          <w:rFonts w:ascii="Times New Roman"/>
          <w:b w:val="false"/>
          <w:i w:val="false"/>
          <w:color w:val="000000"/>
          <w:sz w:val="28"/>
        </w:rPr>
        <w:t>
      7) жерлеу қызметтерінің өзге де субъектілеріне тең қолжетімділікті ұсынуды қамтамасыз 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