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ae6e" w14:textId="ceaa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аудандық мәслихатының 2019 жылғы 21 қаңтардағы "Кеген ауданының 2019-2021 жылдарға арналған бюджеті туралы" № 15-52 шешіміне өзгерістер енгізу туралы</w:t>
      </w:r>
    </w:p>
    <w:p>
      <w:pPr>
        <w:spacing w:after="0"/>
        <w:ind w:left="0"/>
        <w:jc w:val="both"/>
      </w:pPr>
      <w:r>
        <w:rPr>
          <w:rFonts w:ascii="Times New Roman"/>
          <w:b w:val="false"/>
          <w:i w:val="false"/>
          <w:color w:val="000000"/>
          <w:sz w:val="28"/>
        </w:rPr>
        <w:t>Алматы облысы Кеген аудандық мәслихатының 2019 жылғы 10 желтоқсандағы № 27-95 шешімі. Алматы облысы Әділет департаментінде 2019 жылы 13 желтоқсанда № 5340 болып тіркелді</w:t>
      </w:r>
    </w:p>
    <w:p>
      <w:pPr>
        <w:spacing w:after="0"/>
        <w:ind w:left="0"/>
        <w:jc w:val="both"/>
      </w:pPr>
      <w:bookmarkStart w:name="z8"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Кеген аудандық мәслихаты ШЕШІМ ҚАБЫЛДАДЫ:</w:t>
      </w:r>
    </w:p>
    <w:bookmarkEnd w:id="0"/>
    <w:bookmarkStart w:name="z9" w:id="1"/>
    <w:p>
      <w:pPr>
        <w:spacing w:after="0"/>
        <w:ind w:left="0"/>
        <w:jc w:val="both"/>
      </w:pPr>
      <w:r>
        <w:rPr>
          <w:rFonts w:ascii="Times New Roman"/>
          <w:b w:val="false"/>
          <w:i w:val="false"/>
          <w:color w:val="000000"/>
          <w:sz w:val="28"/>
        </w:rPr>
        <w:t xml:space="preserve">
      1. Кеген аудандық мәслихатының "Кеген ауданының 2019-2021 жылдарға арналған бюджеті туралы" 2019 жылғы 21 қаңтардағы № 15-52 (Нормативтік құқықтық актілерді мемлекеттік тіркеу тізілімінде </w:t>
      </w:r>
      <w:r>
        <w:rPr>
          <w:rFonts w:ascii="Times New Roman"/>
          <w:b w:val="false"/>
          <w:i w:val="false"/>
          <w:color w:val="000000"/>
          <w:sz w:val="28"/>
        </w:rPr>
        <w:t>№ 5018</w:t>
      </w:r>
      <w:r>
        <w:rPr>
          <w:rFonts w:ascii="Times New Roman"/>
          <w:b w:val="false"/>
          <w:i w:val="false"/>
          <w:color w:val="000000"/>
          <w:sz w:val="28"/>
        </w:rPr>
        <w:t xml:space="preserve"> тіркелген, 2019 жылдың 23 ақпанында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10"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1" w:id="3"/>
    <w:p>
      <w:pPr>
        <w:spacing w:after="0"/>
        <w:ind w:left="0"/>
        <w:jc w:val="both"/>
      </w:pPr>
      <w:r>
        <w:rPr>
          <w:rFonts w:ascii="Times New Roman"/>
          <w:b w:val="false"/>
          <w:i w:val="false"/>
          <w:color w:val="000000"/>
          <w:sz w:val="28"/>
        </w:rPr>
        <w:t>
      "1. 2019-2021 жылдарға арналған аудандық бюджет тиісінше осы шешімнің 1, 2 және 3-қосымшаларына сәйкес, оның ішінде 2019 жылға келесі көлемдерде бекітілсін:</w:t>
      </w:r>
    </w:p>
    <w:bookmarkEnd w:id="3"/>
    <w:bookmarkStart w:name="z12" w:id="4"/>
    <w:p>
      <w:pPr>
        <w:spacing w:after="0"/>
        <w:ind w:left="0"/>
        <w:jc w:val="both"/>
      </w:pPr>
      <w:r>
        <w:rPr>
          <w:rFonts w:ascii="Times New Roman"/>
          <w:b w:val="false"/>
          <w:i w:val="false"/>
          <w:color w:val="000000"/>
          <w:sz w:val="28"/>
        </w:rPr>
        <w:t>
      1) кірістер 7 170 137 мың теңге, оның ішінде:</w:t>
      </w:r>
    </w:p>
    <w:bookmarkEnd w:id="4"/>
    <w:bookmarkStart w:name="z13" w:id="5"/>
    <w:p>
      <w:pPr>
        <w:spacing w:after="0"/>
        <w:ind w:left="0"/>
        <w:jc w:val="both"/>
      </w:pPr>
      <w:r>
        <w:rPr>
          <w:rFonts w:ascii="Times New Roman"/>
          <w:b w:val="false"/>
          <w:i w:val="false"/>
          <w:color w:val="000000"/>
          <w:sz w:val="28"/>
        </w:rPr>
        <w:t>
      салықтық түсімдер 535 026 мың теңге;</w:t>
      </w:r>
    </w:p>
    <w:bookmarkEnd w:id="5"/>
    <w:bookmarkStart w:name="z14" w:id="6"/>
    <w:p>
      <w:pPr>
        <w:spacing w:after="0"/>
        <w:ind w:left="0"/>
        <w:jc w:val="both"/>
      </w:pPr>
      <w:r>
        <w:rPr>
          <w:rFonts w:ascii="Times New Roman"/>
          <w:b w:val="false"/>
          <w:i w:val="false"/>
          <w:color w:val="000000"/>
          <w:sz w:val="28"/>
        </w:rPr>
        <w:t>
      салықтық емес түсімдер 2 118 мың теңге;</w:t>
      </w:r>
    </w:p>
    <w:bookmarkEnd w:id="6"/>
    <w:bookmarkStart w:name="z15" w:id="7"/>
    <w:p>
      <w:pPr>
        <w:spacing w:after="0"/>
        <w:ind w:left="0"/>
        <w:jc w:val="both"/>
      </w:pPr>
      <w:r>
        <w:rPr>
          <w:rFonts w:ascii="Times New Roman"/>
          <w:b w:val="false"/>
          <w:i w:val="false"/>
          <w:color w:val="000000"/>
          <w:sz w:val="28"/>
        </w:rPr>
        <w:t>
      негізгі капиталды сатудан түскен түсімдер 1 841 мың теңге;</w:t>
      </w:r>
    </w:p>
    <w:bookmarkEnd w:id="7"/>
    <w:bookmarkStart w:name="z16" w:id="8"/>
    <w:p>
      <w:pPr>
        <w:spacing w:after="0"/>
        <w:ind w:left="0"/>
        <w:jc w:val="both"/>
      </w:pPr>
      <w:r>
        <w:rPr>
          <w:rFonts w:ascii="Times New Roman"/>
          <w:b w:val="false"/>
          <w:i w:val="false"/>
          <w:color w:val="000000"/>
          <w:sz w:val="28"/>
        </w:rPr>
        <w:t>
      трансферттер түсімдері 6 631 152 мың теңге, оның ішінде:</w:t>
      </w:r>
    </w:p>
    <w:bookmarkEnd w:id="8"/>
    <w:bookmarkStart w:name="z17" w:id="9"/>
    <w:p>
      <w:pPr>
        <w:spacing w:after="0"/>
        <w:ind w:left="0"/>
        <w:jc w:val="both"/>
      </w:pPr>
      <w:r>
        <w:rPr>
          <w:rFonts w:ascii="Times New Roman"/>
          <w:b w:val="false"/>
          <w:i w:val="false"/>
          <w:color w:val="000000"/>
          <w:sz w:val="28"/>
        </w:rPr>
        <w:t>
      ағымдағы нысаналы трансферттер 3 449 361 мың теңге;</w:t>
      </w:r>
    </w:p>
    <w:bookmarkEnd w:id="9"/>
    <w:bookmarkStart w:name="z18" w:id="10"/>
    <w:p>
      <w:pPr>
        <w:spacing w:after="0"/>
        <w:ind w:left="0"/>
        <w:jc w:val="both"/>
      </w:pPr>
      <w:r>
        <w:rPr>
          <w:rFonts w:ascii="Times New Roman"/>
          <w:b w:val="false"/>
          <w:i w:val="false"/>
          <w:color w:val="000000"/>
          <w:sz w:val="28"/>
        </w:rPr>
        <w:t>
      заңнаманың қабылдауына байланысты ысырапты өтеуге арналған трансферттер 2 500 000 мың теңге;</w:t>
      </w:r>
    </w:p>
    <w:bookmarkEnd w:id="10"/>
    <w:bookmarkStart w:name="z19" w:id="11"/>
    <w:p>
      <w:pPr>
        <w:spacing w:after="0"/>
        <w:ind w:left="0"/>
        <w:jc w:val="both"/>
      </w:pPr>
      <w:r>
        <w:rPr>
          <w:rFonts w:ascii="Times New Roman"/>
          <w:b w:val="false"/>
          <w:i w:val="false"/>
          <w:color w:val="000000"/>
          <w:sz w:val="28"/>
        </w:rPr>
        <w:t>
      нысаналы даму трансферттер 681 791 мың теңге;</w:t>
      </w:r>
    </w:p>
    <w:bookmarkEnd w:id="11"/>
    <w:bookmarkStart w:name="z20" w:id="12"/>
    <w:p>
      <w:pPr>
        <w:spacing w:after="0"/>
        <w:ind w:left="0"/>
        <w:jc w:val="both"/>
      </w:pPr>
      <w:r>
        <w:rPr>
          <w:rFonts w:ascii="Times New Roman"/>
          <w:b w:val="false"/>
          <w:i w:val="false"/>
          <w:color w:val="000000"/>
          <w:sz w:val="28"/>
        </w:rPr>
        <w:t>
      2) шығындар 7 225 527 мың теңге;</w:t>
      </w:r>
    </w:p>
    <w:bookmarkEnd w:id="12"/>
    <w:bookmarkStart w:name="z21" w:id="13"/>
    <w:p>
      <w:pPr>
        <w:spacing w:after="0"/>
        <w:ind w:left="0"/>
        <w:jc w:val="both"/>
      </w:pPr>
      <w:r>
        <w:rPr>
          <w:rFonts w:ascii="Times New Roman"/>
          <w:b w:val="false"/>
          <w:i w:val="false"/>
          <w:color w:val="000000"/>
          <w:sz w:val="28"/>
        </w:rPr>
        <w:t>
      3) таза бюджеттік кредиттеу 104 366 мың теңге, оның ішінде:</w:t>
      </w:r>
    </w:p>
    <w:bookmarkEnd w:id="13"/>
    <w:bookmarkStart w:name="z22" w:id="14"/>
    <w:p>
      <w:pPr>
        <w:spacing w:after="0"/>
        <w:ind w:left="0"/>
        <w:jc w:val="both"/>
      </w:pPr>
      <w:r>
        <w:rPr>
          <w:rFonts w:ascii="Times New Roman"/>
          <w:b w:val="false"/>
          <w:i w:val="false"/>
          <w:color w:val="000000"/>
          <w:sz w:val="28"/>
        </w:rPr>
        <w:t>
      бюджеттік кредиттер 106 050 мың теңге;</w:t>
      </w:r>
    </w:p>
    <w:bookmarkEnd w:id="14"/>
    <w:bookmarkStart w:name="z23" w:id="15"/>
    <w:p>
      <w:pPr>
        <w:spacing w:after="0"/>
        <w:ind w:left="0"/>
        <w:jc w:val="both"/>
      </w:pPr>
      <w:r>
        <w:rPr>
          <w:rFonts w:ascii="Times New Roman"/>
          <w:b w:val="false"/>
          <w:i w:val="false"/>
          <w:color w:val="000000"/>
          <w:sz w:val="28"/>
        </w:rPr>
        <w:t>
      бюджеттік кредиттерді өтеу 1 684 мың теңге;</w:t>
      </w:r>
    </w:p>
    <w:bookmarkEnd w:id="15"/>
    <w:bookmarkStart w:name="z24" w:id="16"/>
    <w:p>
      <w:pPr>
        <w:spacing w:after="0"/>
        <w:ind w:left="0"/>
        <w:jc w:val="both"/>
      </w:pPr>
      <w:r>
        <w:rPr>
          <w:rFonts w:ascii="Times New Roman"/>
          <w:b w:val="false"/>
          <w:i w:val="false"/>
          <w:color w:val="000000"/>
          <w:sz w:val="28"/>
        </w:rPr>
        <w:t>
      4) бюджет тапшылығы (профициті) (-) 159 756 мың теңге;</w:t>
      </w:r>
    </w:p>
    <w:bookmarkEnd w:id="16"/>
    <w:bookmarkStart w:name="z25" w:id="17"/>
    <w:p>
      <w:pPr>
        <w:spacing w:after="0"/>
        <w:ind w:left="0"/>
        <w:jc w:val="both"/>
      </w:pPr>
      <w:r>
        <w:rPr>
          <w:rFonts w:ascii="Times New Roman"/>
          <w:b w:val="false"/>
          <w:i w:val="false"/>
          <w:color w:val="000000"/>
          <w:sz w:val="28"/>
        </w:rPr>
        <w:t>
      5) бюджет тапшылығын қаржыландыру (профицитін пайдалану) 159 756 мың теңге.".</w:t>
      </w:r>
    </w:p>
    <w:bookmarkEnd w:id="17"/>
    <w:bookmarkStart w:name="z26" w:id="18"/>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18"/>
    <w:bookmarkStart w:name="z27" w:id="19"/>
    <w:p>
      <w:pPr>
        <w:spacing w:after="0"/>
        <w:ind w:left="0"/>
        <w:jc w:val="both"/>
      </w:pPr>
      <w:r>
        <w:rPr>
          <w:rFonts w:ascii="Times New Roman"/>
          <w:b w:val="false"/>
          <w:i w:val="false"/>
          <w:color w:val="000000"/>
          <w:sz w:val="28"/>
        </w:rPr>
        <w:t>
      3. Осы шешімнің орындалуын бақылау жасау Кеген аудандық мәслихатының "Бюджет, экономикалық даму, өнеркәсіп, көлік, құрылыс, байланыс, сауда, туризм және тұрғын үй мәселелері жөніндегі" тұрақты комиссиясына жүктелсін.</w:t>
      </w:r>
    </w:p>
    <w:bookmarkEnd w:id="19"/>
    <w:bookmarkStart w:name="z28" w:id="20"/>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Таударбекова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аудандық маслихаттың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Советов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10 желтоқсаны</w:t>
            </w:r>
            <w:r>
              <w:rPr>
                <w:rFonts w:ascii="Times New Roman"/>
                <w:b w:val="false"/>
                <w:i w:val="false"/>
                <w:color w:val="000000"/>
                <w:sz w:val="20"/>
              </w:rPr>
              <w:t xml:space="preserve"> № 27-95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21 қаңтардағы</w:t>
            </w:r>
            <w:r>
              <w:rPr>
                <w:rFonts w:ascii="Times New Roman"/>
                <w:b w:val="false"/>
                <w:i w:val="false"/>
                <w:color w:val="000000"/>
                <w:sz w:val="20"/>
              </w:rPr>
              <w:t xml:space="preserve"> "Кеген ауданының 2019-2021</w:t>
            </w:r>
            <w:r>
              <w:rPr>
                <w:rFonts w:ascii="Times New Roman"/>
                <w:b w:val="false"/>
                <w:i w:val="false"/>
                <w:color w:val="000000"/>
                <w:sz w:val="20"/>
              </w:rPr>
              <w:t xml:space="preserve"> жылдарға арналған бюджеті туралы"</w:t>
            </w:r>
            <w:r>
              <w:rPr>
                <w:rFonts w:ascii="Times New Roman"/>
                <w:b w:val="false"/>
                <w:i w:val="false"/>
                <w:color w:val="000000"/>
                <w:sz w:val="20"/>
              </w:rPr>
              <w:t xml:space="preserve"> № 15-52 шешіміне 1-қосымша</w:t>
            </w:r>
          </w:p>
        </w:tc>
      </w:tr>
    </w:tbl>
    <w:bookmarkStart w:name="z41" w:id="21"/>
    <w:p>
      <w:pPr>
        <w:spacing w:after="0"/>
        <w:ind w:left="0"/>
        <w:jc w:val="left"/>
      </w:pPr>
      <w:r>
        <w:rPr>
          <w:rFonts w:ascii="Times New Roman"/>
          <w:b/>
          <w:i w:val="false"/>
          <w:color w:val="000000"/>
        </w:rPr>
        <w:t xml:space="preserve"> 2019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2"/>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7 170 137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500 261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6 631 152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6 631 152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36"/>
        <w:gridCol w:w="1130"/>
        <w:gridCol w:w="1130"/>
        <w:gridCol w:w="6054"/>
        <w:gridCol w:w="26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7 225 527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 мәслихатының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4 248 310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 кент, ауылдық округ бюджеттеріне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3 170 393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2 943 151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2 874 434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әлеуметтiк қамсыздандыру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шаруашылық және тұрғын үй инспекциясы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шаруашылық және тұрғын үй инспекциясы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ауылыдық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3"/>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4"/>
        <w:gridCol w:w="694"/>
        <w:gridCol w:w="4912"/>
        <w:gridCol w:w="4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4"/>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684"/>
        <w:gridCol w:w="5704"/>
        <w:gridCol w:w="4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5"/>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591"/>
        <w:gridCol w:w="1025"/>
        <w:gridCol w:w="4125"/>
        <w:gridCol w:w="4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6"/>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001"/>
        <w:gridCol w:w="2111"/>
        <w:gridCol w:w="2112"/>
        <w:gridCol w:w="2856"/>
        <w:gridCol w:w="2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