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0a06" w14:textId="ec90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Талғар аудандық мәслихатының 2018 жылғы 26 сәуірдегі № 29-143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2019 жылғы 26 маусымдағы № 47-215 шешімі. Алматы облысы Әділет департаментінде 2019 жылы 4 шілдеде № 5200 болып тіркелді. Күші жойылды - Алматы облысы Талғар аудандық мәслихатының 2023 жылғы 4 қазандағы № 10-44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Талғар аудандық мәслихатының 04.10.2023 </w:t>
      </w:r>
      <w:r>
        <w:rPr>
          <w:rFonts w:ascii="Times New Roman"/>
          <w:b w:val="false"/>
          <w:i w:val="false"/>
          <w:color w:val="ff0000"/>
          <w:sz w:val="28"/>
        </w:rPr>
        <w:t>№ 10-44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Талғар аудандық мәслихаты ШЕШІМ ҚАБЫЛДАДЫ:</w:t>
      </w:r>
    </w:p>
    <w:bookmarkStart w:name="z8" w:id="1"/>
    <w:p>
      <w:pPr>
        <w:spacing w:after="0"/>
        <w:ind w:left="0"/>
        <w:jc w:val="both"/>
      </w:pPr>
      <w:r>
        <w:rPr>
          <w:rFonts w:ascii="Times New Roman"/>
          <w:b w:val="false"/>
          <w:i w:val="false"/>
          <w:color w:val="000000"/>
          <w:sz w:val="28"/>
        </w:rPr>
        <w:t xml:space="preserve">
      1. "Талғар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Талғар аудандық мәслихатының 2018 жылғы 26 сәуірдегі № 29-143 шешіміне (Нормативтік құқықтық актілерді мемлекеттік тіркеу тізілімінде </w:t>
      </w:r>
      <w:r>
        <w:rPr>
          <w:rFonts w:ascii="Times New Roman"/>
          <w:b w:val="false"/>
          <w:i w:val="false"/>
          <w:color w:val="000000"/>
          <w:sz w:val="28"/>
        </w:rPr>
        <w:t>№ 4702</w:t>
      </w:r>
      <w:r>
        <w:rPr>
          <w:rFonts w:ascii="Times New Roman"/>
          <w:b w:val="false"/>
          <w:i w:val="false"/>
          <w:color w:val="000000"/>
          <w:sz w:val="28"/>
        </w:rPr>
        <w:t xml:space="preserve"> тіркелген, 2018 жылдың 24 мамырында Қазақстан Республикасы Нормативтік құқықтық актілерінің эталондық бақылау банкінде жарияланған) келесі өзгерістер енгізілсін: </w:t>
      </w:r>
    </w:p>
    <w:bookmarkEnd w:id="1"/>
    <w:bookmarkStart w:name="z9" w:id="2"/>
    <w:p>
      <w:pPr>
        <w:spacing w:after="0"/>
        <w:ind w:left="0"/>
        <w:jc w:val="both"/>
      </w:pPr>
      <w:r>
        <w:rPr>
          <w:rFonts w:ascii="Times New Roman"/>
          <w:b w:val="false"/>
          <w:i w:val="false"/>
          <w:color w:val="000000"/>
          <w:sz w:val="28"/>
        </w:rPr>
        <w:t>
      Көрсетілген шешіммен бекітілген 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келесі редакцияда баяндалсын: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bookmarkStart w:name="z13" w:id="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6"/>
    <w:bookmarkStart w:name="z15" w:id="7"/>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7"/>
    <w:bookmarkStart w:name="z16" w:id="8"/>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8"/>
    <w:bookmarkStart w:name="z17" w:id="9"/>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18" w:id="10"/>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0"/>
    <w:bookmarkStart w:name="z19" w:id="11"/>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11"/>
    <w:bookmarkStart w:name="z20" w:id="12"/>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2"/>
    <w:bookmarkStart w:name="z21" w:id="13"/>
    <w:p>
      <w:pPr>
        <w:spacing w:after="0"/>
        <w:ind w:left="0"/>
        <w:jc w:val="both"/>
      </w:pPr>
      <w:r>
        <w:rPr>
          <w:rFonts w:ascii="Times New Roman"/>
          <w:b w:val="false"/>
          <w:i w:val="false"/>
          <w:color w:val="000000"/>
          <w:sz w:val="28"/>
        </w:rPr>
        <w:t>
      10) шекті шама – әлеуметтік көмектің ең жоғары мөлшері.";</w:t>
      </w:r>
    </w:p>
    <w:bookmarkEnd w:id="13"/>
    <w:bookmarkStart w:name="z22" w:id="14"/>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14"/>
    <w:bookmarkStart w:name="z23" w:id="15"/>
    <w:p>
      <w:pPr>
        <w:spacing w:after="0"/>
        <w:ind w:left="0"/>
        <w:jc w:val="both"/>
      </w:pPr>
      <w:r>
        <w:rPr>
          <w:rFonts w:ascii="Times New Roman"/>
          <w:b w:val="false"/>
          <w:i w:val="false"/>
          <w:color w:val="000000"/>
          <w:sz w:val="28"/>
        </w:rPr>
        <w:t>
      1) 15 ақпан – Ауғаныстаннан кеңес әскерін шығарған күні;</w:t>
      </w:r>
    </w:p>
    <w:bookmarkEnd w:id="15"/>
    <w:bookmarkStart w:name="z24" w:id="16"/>
    <w:p>
      <w:pPr>
        <w:spacing w:after="0"/>
        <w:ind w:left="0"/>
        <w:jc w:val="both"/>
      </w:pPr>
      <w:r>
        <w:rPr>
          <w:rFonts w:ascii="Times New Roman"/>
          <w:b w:val="false"/>
          <w:i w:val="false"/>
          <w:color w:val="000000"/>
          <w:sz w:val="28"/>
        </w:rPr>
        <w:t>
      2) 26 сәуір – Чернобыль апатының күні;</w:t>
      </w:r>
    </w:p>
    <w:bookmarkEnd w:id="16"/>
    <w:bookmarkStart w:name="z25" w:id="17"/>
    <w:p>
      <w:pPr>
        <w:spacing w:after="0"/>
        <w:ind w:left="0"/>
        <w:jc w:val="both"/>
      </w:pPr>
      <w:r>
        <w:rPr>
          <w:rFonts w:ascii="Times New Roman"/>
          <w:b w:val="false"/>
          <w:i w:val="false"/>
          <w:color w:val="000000"/>
          <w:sz w:val="28"/>
        </w:rPr>
        <w:t>
      3) 9 мамыр – Жеңіс күні.</w:t>
      </w:r>
    </w:p>
    <w:bookmarkEnd w:id="17"/>
    <w:bookmarkStart w:name="z26" w:id="18"/>
    <w:p>
      <w:pPr>
        <w:spacing w:after="0"/>
        <w:ind w:left="0"/>
        <w:jc w:val="both"/>
      </w:pPr>
      <w:r>
        <w:rPr>
          <w:rFonts w:ascii="Times New Roman"/>
          <w:b w:val="false"/>
          <w:i w:val="false"/>
          <w:color w:val="000000"/>
          <w:sz w:val="28"/>
        </w:rPr>
        <w:t>
      4) 29 тамыз – Ядролық сынақтарға қарсы халықаралық іс-қимыл күні.";</w:t>
      </w:r>
    </w:p>
    <w:bookmarkEnd w:id="18"/>
    <w:bookmarkStart w:name="z27" w:id="19"/>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19"/>
    <w:bookmarkStart w:name="z28" w:id="20"/>
    <w:p>
      <w:pPr>
        <w:spacing w:after="0"/>
        <w:ind w:left="0"/>
        <w:jc w:val="both"/>
      </w:pPr>
      <w:r>
        <w:rPr>
          <w:rFonts w:ascii="Times New Roman"/>
          <w:b w:val="false"/>
          <w:i w:val="false"/>
          <w:color w:val="000000"/>
          <w:sz w:val="28"/>
        </w:rPr>
        <w:t>
      1) Ұлы Отан соғысының қатысушылары мен мүгедектері – 76 айлық есептік көрсеткіш;</w:t>
      </w:r>
    </w:p>
    <w:bookmarkEnd w:id="20"/>
    <w:bookmarkStart w:name="z29" w:id="21"/>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21"/>
    <w:bookmarkStart w:name="z30" w:id="22"/>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22"/>
    <w:bookmarkStart w:name="z31" w:id="23"/>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23"/>
    <w:bookmarkStart w:name="z32" w:id="24"/>
    <w:p>
      <w:pPr>
        <w:spacing w:after="0"/>
        <w:ind w:left="0"/>
        <w:jc w:val="both"/>
      </w:pPr>
      <w:r>
        <w:rPr>
          <w:rFonts w:ascii="Times New Roman"/>
          <w:b w:val="false"/>
          <w:i w:val="false"/>
          <w:color w:val="000000"/>
          <w:sz w:val="28"/>
        </w:rPr>
        <w:t>
      5) әлеуметтік мәні бар аурулармен ауыратын азаматтар – 5 айлық есептік көрсеткіш;</w:t>
      </w:r>
    </w:p>
    <w:bookmarkEnd w:id="24"/>
    <w:bookmarkStart w:name="z33" w:id="25"/>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25"/>
    <w:bookmarkStart w:name="z34" w:id="26"/>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p>
    <w:bookmarkEnd w:id="26"/>
    <w:bookmarkStart w:name="z35" w:id="27"/>
    <w:p>
      <w:pPr>
        <w:spacing w:after="0"/>
        <w:ind w:left="0"/>
        <w:jc w:val="both"/>
      </w:pPr>
      <w:r>
        <w:rPr>
          <w:rFonts w:ascii="Times New Roman"/>
          <w:b w:val="false"/>
          <w:i w:val="false"/>
          <w:color w:val="000000"/>
          <w:sz w:val="28"/>
        </w:rPr>
        <w:t>
      8) бас бостандығынан айыру орындарынан босатылған адамдар –15 айлық есептік көрсеткіш;</w:t>
      </w:r>
    </w:p>
    <w:bookmarkEnd w:id="27"/>
    <w:bookmarkStart w:name="z36" w:id="28"/>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28"/>
    <w:bookmarkStart w:name="z37" w:id="29"/>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bookmarkEnd w:id="29"/>
    <w:bookmarkStart w:name="z38" w:id="30"/>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p>
    <w:bookmarkEnd w:id="30"/>
    <w:bookmarkStart w:name="z39" w:id="3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1"/>
    <w:bookmarkStart w:name="z40" w:id="3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2"/>
    <w:bookmarkStart w:name="z41" w:id="33"/>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p>
    <w:bookmarkEnd w:id="33"/>
    <w:bookmarkStart w:name="z42" w:id="34"/>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34"/>
    <w:bookmarkStart w:name="z43" w:id="35"/>
    <w:p>
      <w:pPr>
        <w:spacing w:after="0"/>
        <w:ind w:left="0"/>
        <w:jc w:val="both"/>
      </w:pPr>
      <w:r>
        <w:rPr>
          <w:rFonts w:ascii="Times New Roman"/>
          <w:b w:val="false"/>
          <w:i w:val="false"/>
          <w:color w:val="000000"/>
          <w:sz w:val="28"/>
        </w:rPr>
        <w:t>
      2. Осы шешімнің орындалуын бақылау Талғар аудандық мәслихатының "Халықты әлеуметтік қорғау, әлеуметтік инфақұрылымды дамыту, еңбек, білім, денсаулық, мәдениет, тіл және спорт жөніндегі" тұрақты комиссиясына жүктелсін.</w:t>
      </w:r>
    </w:p>
    <w:bookmarkEnd w:id="35"/>
    <w:bookmarkStart w:name="z44" w:id="3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Кенжебаев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Еңкебайұлы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