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ae04" w14:textId="e6aa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2018 жылғы 27 желтоқсандағы "Ескелді ауданының 2019-2021 жылдарға арналған бюджеті туралы" № 43-260 шешіміне өзгерістер енгізу туралы</w:t>
      </w:r>
    </w:p>
    <w:p>
      <w:pPr>
        <w:spacing w:after="0"/>
        <w:ind w:left="0"/>
        <w:jc w:val="both"/>
      </w:pPr>
      <w:r>
        <w:rPr>
          <w:rFonts w:ascii="Times New Roman"/>
          <w:b w:val="false"/>
          <w:i w:val="false"/>
          <w:color w:val="000000"/>
          <w:sz w:val="28"/>
        </w:rPr>
        <w:t>Алматы облысы Ескелді аудандық мәслихатының 2019 жылғы 30 мамырдағы № 50-301 шешімі. Алматы облысы Әділет департаментінде 2019 жылы 6 маусымда № 5157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Ескелдi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Ескелді аудандық мәслихатының "Ескелді ауданының 2019-2021 жылдарға арналған бюджеті туралы" 2018 жылғы 27 желтоқсандағы № 43-260 (Нормативтік құқықтық актілерді мемлекеттік тіркеу тізілімінде </w:t>
      </w:r>
      <w:r>
        <w:rPr>
          <w:rFonts w:ascii="Times New Roman"/>
          <w:b w:val="false"/>
          <w:i w:val="false"/>
          <w:color w:val="000000"/>
          <w:sz w:val="28"/>
        </w:rPr>
        <w:t>№ 5007</w:t>
      </w:r>
      <w:r>
        <w:rPr>
          <w:rFonts w:ascii="Times New Roman"/>
          <w:b w:val="false"/>
          <w:i w:val="false"/>
          <w:color w:val="000000"/>
          <w:sz w:val="28"/>
        </w:rPr>
        <w:t xml:space="preserve"> тіркелген, 2019 жылдың 28 қаңтарында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2019-2021 жылдарға арналған аудандық бюджеті тиісінше осы шешімнің 1, 2 және 3-қосымшаларына сәйкес, 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9 446 738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154 550 мың теңге;</w:t>
      </w:r>
    </w:p>
    <w:bookmarkEnd w:id="5"/>
    <w:bookmarkStart w:name="z13" w:id="6"/>
    <w:p>
      <w:pPr>
        <w:spacing w:after="0"/>
        <w:ind w:left="0"/>
        <w:jc w:val="both"/>
      </w:pPr>
      <w:r>
        <w:rPr>
          <w:rFonts w:ascii="Times New Roman"/>
          <w:b w:val="false"/>
          <w:i w:val="false"/>
          <w:color w:val="000000"/>
          <w:sz w:val="28"/>
        </w:rPr>
        <w:t>
      салықтық емес түсімдер 48 597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5 050 мың теңге;</w:t>
      </w:r>
    </w:p>
    <w:bookmarkEnd w:id="7"/>
    <w:bookmarkStart w:name="z15" w:id="8"/>
    <w:p>
      <w:pPr>
        <w:spacing w:after="0"/>
        <w:ind w:left="0"/>
        <w:jc w:val="both"/>
      </w:pPr>
      <w:r>
        <w:rPr>
          <w:rFonts w:ascii="Times New Roman"/>
          <w:b w:val="false"/>
          <w:i w:val="false"/>
          <w:color w:val="000000"/>
          <w:sz w:val="28"/>
        </w:rPr>
        <w:t>
      трансферттер түсімі 9 238 541 мың теңге, оның ішінде:</w:t>
      </w:r>
    </w:p>
    <w:bookmarkEnd w:id="8"/>
    <w:bookmarkStart w:name="z16" w:id="9"/>
    <w:p>
      <w:pPr>
        <w:spacing w:after="0"/>
        <w:ind w:left="0"/>
        <w:jc w:val="both"/>
      </w:pPr>
      <w:r>
        <w:rPr>
          <w:rFonts w:ascii="Times New Roman"/>
          <w:b w:val="false"/>
          <w:i w:val="false"/>
          <w:color w:val="000000"/>
          <w:sz w:val="28"/>
        </w:rPr>
        <w:t>
      ағымдағы нысаналы трансферттер 3 361 606 мың теңге;</w:t>
      </w:r>
    </w:p>
    <w:bookmarkEnd w:id="9"/>
    <w:bookmarkStart w:name="z17" w:id="10"/>
    <w:p>
      <w:pPr>
        <w:spacing w:after="0"/>
        <w:ind w:left="0"/>
        <w:jc w:val="both"/>
      </w:pPr>
      <w:r>
        <w:rPr>
          <w:rFonts w:ascii="Times New Roman"/>
          <w:b w:val="false"/>
          <w:i w:val="false"/>
          <w:color w:val="000000"/>
          <w:sz w:val="28"/>
        </w:rPr>
        <w:t>
      нысаналы даму трансферттері 1 550 015 мың теңге;</w:t>
      </w:r>
    </w:p>
    <w:bookmarkEnd w:id="10"/>
    <w:bookmarkStart w:name="z18" w:id="11"/>
    <w:p>
      <w:pPr>
        <w:spacing w:after="0"/>
        <w:ind w:left="0"/>
        <w:jc w:val="both"/>
      </w:pPr>
      <w:r>
        <w:rPr>
          <w:rFonts w:ascii="Times New Roman"/>
          <w:b w:val="false"/>
          <w:i w:val="false"/>
          <w:color w:val="000000"/>
          <w:sz w:val="28"/>
        </w:rPr>
        <w:t>
      субвенциялар 4 326 920 мың теңге;</w:t>
      </w:r>
    </w:p>
    <w:bookmarkEnd w:id="11"/>
    <w:bookmarkStart w:name="z19" w:id="12"/>
    <w:p>
      <w:pPr>
        <w:spacing w:after="0"/>
        <w:ind w:left="0"/>
        <w:jc w:val="both"/>
      </w:pPr>
      <w:r>
        <w:rPr>
          <w:rFonts w:ascii="Times New Roman"/>
          <w:b w:val="false"/>
          <w:i w:val="false"/>
          <w:color w:val="000000"/>
          <w:sz w:val="28"/>
        </w:rPr>
        <w:t xml:space="preserve">
      2) шығындар 9 568 530 мың теңге; </w:t>
      </w:r>
    </w:p>
    <w:bookmarkEnd w:id="12"/>
    <w:bookmarkStart w:name="z20" w:id="13"/>
    <w:p>
      <w:pPr>
        <w:spacing w:after="0"/>
        <w:ind w:left="0"/>
        <w:jc w:val="both"/>
      </w:pPr>
      <w:r>
        <w:rPr>
          <w:rFonts w:ascii="Times New Roman"/>
          <w:b w:val="false"/>
          <w:i w:val="false"/>
          <w:color w:val="000000"/>
          <w:sz w:val="28"/>
        </w:rPr>
        <w:t xml:space="preserve">
      3) таза бюджеттік кредиттеу 122 987 мың теңге, оның ішінде: </w:t>
      </w:r>
    </w:p>
    <w:bookmarkEnd w:id="13"/>
    <w:bookmarkStart w:name="z21" w:id="14"/>
    <w:p>
      <w:pPr>
        <w:spacing w:after="0"/>
        <w:ind w:left="0"/>
        <w:jc w:val="both"/>
      </w:pPr>
      <w:r>
        <w:rPr>
          <w:rFonts w:ascii="Times New Roman"/>
          <w:b w:val="false"/>
          <w:i w:val="false"/>
          <w:color w:val="000000"/>
          <w:sz w:val="28"/>
        </w:rPr>
        <w:t>
      бюджеттік кредиттер 166 650 мың теңге;</w:t>
      </w:r>
    </w:p>
    <w:bookmarkEnd w:id="14"/>
    <w:bookmarkStart w:name="z22" w:id="15"/>
    <w:p>
      <w:pPr>
        <w:spacing w:after="0"/>
        <w:ind w:left="0"/>
        <w:jc w:val="both"/>
      </w:pPr>
      <w:r>
        <w:rPr>
          <w:rFonts w:ascii="Times New Roman"/>
          <w:b w:val="false"/>
          <w:i w:val="false"/>
          <w:color w:val="000000"/>
          <w:sz w:val="28"/>
        </w:rPr>
        <w:t>
      бюджеттік кредиттерді өтеу 43 663 мың теңге;</w:t>
      </w:r>
    </w:p>
    <w:bookmarkEnd w:id="15"/>
    <w:bookmarkStart w:name="z23" w:id="16"/>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16"/>
    <w:bookmarkStart w:name="z24" w:id="17"/>
    <w:p>
      <w:pPr>
        <w:spacing w:after="0"/>
        <w:ind w:left="0"/>
        <w:jc w:val="both"/>
      </w:pPr>
      <w:r>
        <w:rPr>
          <w:rFonts w:ascii="Times New Roman"/>
          <w:b w:val="false"/>
          <w:i w:val="false"/>
          <w:color w:val="000000"/>
          <w:sz w:val="28"/>
        </w:rPr>
        <w:t>
      5) бюджет тапшылығы (профициті) (-) 244 779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244 779 мың теңге.".</w:t>
      </w:r>
    </w:p>
    <w:bookmarkEnd w:id="18"/>
    <w:bookmarkStart w:name="z26" w:id="19"/>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19"/>
    <w:bookmarkStart w:name="z27" w:id="20"/>
    <w:p>
      <w:pPr>
        <w:spacing w:after="0"/>
        <w:ind w:left="0"/>
        <w:jc w:val="both"/>
      </w:pPr>
      <w:r>
        <w:rPr>
          <w:rFonts w:ascii="Times New Roman"/>
          <w:b w:val="false"/>
          <w:i w:val="false"/>
          <w:color w:val="000000"/>
          <w:sz w:val="28"/>
        </w:rPr>
        <w:t>
      3. Осы шешімнің орындалуын бақылау Ескелді аудандық мәслихатының "Экономика, қаржы, бюджет және заңдылықты сақтау мәселелерін қамтитын" тұрақты комиссиясына жүктелсін.</w:t>
      </w:r>
    </w:p>
    <w:bookmarkEnd w:id="20"/>
    <w:bookmarkStart w:name="z28" w:id="21"/>
    <w:p>
      <w:pPr>
        <w:spacing w:after="0"/>
        <w:ind w:left="0"/>
        <w:jc w:val="both"/>
      </w:pPr>
      <w:r>
        <w:rPr>
          <w:rFonts w:ascii="Times New Roman"/>
          <w:b w:val="false"/>
          <w:i w:val="false"/>
          <w:color w:val="000000"/>
          <w:sz w:val="28"/>
        </w:rPr>
        <w:t xml:space="preserve">
      4. Осы шешім 2019 жылдың 1 қаңтарынан бастап қолданысқа енгізіледі.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89"/>
        <w:gridCol w:w="5391"/>
      </w:tblGrid>
      <w:tr>
        <w:trPr>
          <w:trHeight w:val="30" w:hRule="atLeast"/>
        </w:trPr>
        <w:tc>
          <w:tcPr>
            <w:tcW w:w="86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мәслихатының </w:t>
            </w:r>
            <w:r>
              <w:rPr>
                <w:rFonts w:ascii="Times New Roman"/>
                <w:b w:val="false"/>
                <w:i w:val="false"/>
                <w:color w:val="000000"/>
                <w:sz w:val="20"/>
              </w:rPr>
              <w:t xml:space="preserve">2019 жылғы 30 мамырдағы </w:t>
            </w:r>
            <w:r>
              <w:rPr>
                <w:rFonts w:ascii="Times New Roman"/>
                <w:b w:val="false"/>
                <w:i w:val="false"/>
                <w:color w:val="000000"/>
                <w:sz w:val="20"/>
              </w:rPr>
              <w:t xml:space="preserve">"Ескелді аудандық мәслихатының </w:t>
            </w:r>
            <w:r>
              <w:rPr>
                <w:rFonts w:ascii="Times New Roman"/>
                <w:b w:val="false"/>
                <w:i w:val="false"/>
                <w:color w:val="000000"/>
                <w:sz w:val="20"/>
              </w:rPr>
              <w:t xml:space="preserve">2018 жылғы 27 желтоқсандағы </w:t>
            </w:r>
            <w:r>
              <w:rPr>
                <w:rFonts w:ascii="Times New Roman"/>
                <w:b w:val="false"/>
                <w:i w:val="false"/>
                <w:color w:val="000000"/>
                <w:sz w:val="20"/>
              </w:rPr>
              <w:t xml:space="preserve">"Ескелді ауданының 2019-2021 </w:t>
            </w:r>
            <w:r>
              <w:rPr>
                <w:rFonts w:ascii="Times New Roman"/>
                <w:b w:val="false"/>
                <w:i w:val="false"/>
                <w:color w:val="000000"/>
                <w:sz w:val="20"/>
              </w:rPr>
              <w:t xml:space="preserve">жылдарға арналған бюджеті </w:t>
            </w:r>
            <w:r>
              <w:rPr>
                <w:rFonts w:ascii="Times New Roman"/>
                <w:b w:val="false"/>
                <w:i w:val="false"/>
                <w:color w:val="000000"/>
                <w:sz w:val="20"/>
              </w:rPr>
              <w:t xml:space="preserve">туралы" № 43-260 шешіміне </w:t>
            </w:r>
            <w:r>
              <w:rPr>
                <w:rFonts w:ascii="Times New Roman"/>
                <w:b w:val="false"/>
                <w:i w:val="false"/>
                <w:color w:val="000000"/>
                <w:sz w:val="20"/>
              </w:rPr>
              <w:t xml:space="preserve">өзгерістер енгізу туралы" № 50-301 </w:t>
            </w:r>
            <w:r>
              <w:rPr>
                <w:rFonts w:ascii="Times New Roman"/>
                <w:b w:val="false"/>
                <w:i w:val="false"/>
                <w:color w:val="000000"/>
                <w:sz w:val="20"/>
              </w:rPr>
              <w:t>шешіміне қосымша</w:t>
            </w:r>
          </w:p>
        </w:tc>
      </w:tr>
      <w:tr>
        <w:trPr>
          <w:trHeight w:val="30" w:hRule="atLeast"/>
        </w:trPr>
        <w:tc>
          <w:tcPr>
            <w:tcW w:w="868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мәслихатының </w:t>
            </w:r>
            <w:r>
              <w:rPr>
                <w:rFonts w:ascii="Times New Roman"/>
                <w:b w:val="false"/>
                <w:i w:val="false"/>
                <w:color w:val="000000"/>
                <w:sz w:val="20"/>
              </w:rPr>
              <w:t xml:space="preserve">2018 жылғы 27 желтоқсандағы </w:t>
            </w:r>
            <w:r>
              <w:rPr>
                <w:rFonts w:ascii="Times New Roman"/>
                <w:b w:val="false"/>
                <w:i w:val="false"/>
                <w:color w:val="000000"/>
                <w:sz w:val="20"/>
              </w:rPr>
              <w:t xml:space="preserve">"Ескелді ауданының 2019-2021 </w:t>
            </w:r>
            <w:r>
              <w:rPr>
                <w:rFonts w:ascii="Times New Roman"/>
                <w:b w:val="false"/>
                <w:i w:val="false"/>
                <w:color w:val="000000"/>
                <w:sz w:val="20"/>
              </w:rPr>
              <w:t xml:space="preserve">жылдарға арналған бюджеті </w:t>
            </w:r>
            <w:r>
              <w:rPr>
                <w:rFonts w:ascii="Times New Roman"/>
                <w:b w:val="false"/>
                <w:i w:val="false"/>
                <w:color w:val="000000"/>
                <w:sz w:val="20"/>
              </w:rPr>
              <w:t xml:space="preserve">туралы" № 43-260 шешіміне </w:t>
            </w:r>
            <w:r>
              <w:rPr>
                <w:rFonts w:ascii="Times New Roman"/>
                <w:b w:val="false"/>
                <w:i w:val="false"/>
                <w:color w:val="000000"/>
                <w:sz w:val="20"/>
              </w:rPr>
              <w:t>1-қосымша</w:t>
            </w:r>
          </w:p>
        </w:tc>
      </w:tr>
    </w:tbl>
    <w:bookmarkStart w:name="z46" w:id="22"/>
    <w:p>
      <w:pPr>
        <w:spacing w:after="0"/>
        <w:ind w:left="0"/>
        <w:jc w:val="left"/>
      </w:pPr>
      <w:r>
        <w:rPr>
          <w:rFonts w:ascii="Times New Roman"/>
          <w:b/>
          <w:i w:val="false"/>
          <w:color w:val="000000"/>
        </w:rPr>
        <w:t xml:space="preserve"> 2019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549"/>
        <w:gridCol w:w="1158"/>
        <w:gridCol w:w="1158"/>
        <w:gridCol w:w="6205"/>
        <w:gridCol w:w="23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9568530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3948651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3772088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3772088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1173714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719"/>
        <w:gridCol w:w="1516"/>
        <w:gridCol w:w="1516"/>
        <w:gridCol w:w="4721"/>
        <w:gridCol w:w="2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2119"/>
        <w:gridCol w:w="1916"/>
        <w:gridCol w:w="2505"/>
        <w:gridCol w:w="43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58"/>
        <w:gridCol w:w="458"/>
        <w:gridCol w:w="458"/>
        <w:gridCol w:w="6843"/>
        <w:gridCol w:w="3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630"/>
        <w:gridCol w:w="1050"/>
        <w:gridCol w:w="4223"/>
        <w:gridCol w:w="43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-244779</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244779</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121792</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121792</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