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ae04" w14:textId="e6aa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27 желтоқсандағы "Ескелді ауданының 2019-2021 жылдарға арналған бюджеті туралы" № 43-260 шешіміне өзгерістер енгізу туралы</w:t>
      </w:r>
    </w:p>
    <w:p>
      <w:pPr>
        <w:spacing w:after="0"/>
        <w:ind w:left="0"/>
        <w:jc w:val="both"/>
      </w:pPr>
      <w:r>
        <w:rPr>
          <w:rFonts w:ascii="Times New Roman"/>
          <w:b w:val="false"/>
          <w:i w:val="false"/>
          <w:color w:val="000000"/>
          <w:sz w:val="28"/>
        </w:rPr>
        <w:t>Алматы облысы Ескелді аудандық мәслихатының 2019 жылғы 30 мамырдағы № 50-301 шешімі. Алматы облысы Әділет департаментінде 2019 жылы 6 маусымда № 5157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2019-2021 жылдарға арналған бюджеті туралы" 2018 жылғы 27 желтоқсандағы № 43-260 (Нормативтік құқықтық актілерді мемлекеттік тіркеу тізілімінде </w:t>
      </w:r>
      <w:r>
        <w:rPr>
          <w:rFonts w:ascii="Times New Roman"/>
          <w:b w:val="false"/>
          <w:i w:val="false"/>
          <w:color w:val="000000"/>
          <w:sz w:val="28"/>
        </w:rPr>
        <w:t>№ 5007</w:t>
      </w:r>
      <w:r>
        <w:rPr>
          <w:rFonts w:ascii="Times New Roman"/>
          <w:b w:val="false"/>
          <w:i w:val="false"/>
          <w:color w:val="000000"/>
          <w:sz w:val="28"/>
        </w:rPr>
        <w:t xml:space="preserve"> тіркелген, 2019 жылдың 28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9 446 738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154 550 мың теңге;</w:t>
      </w:r>
    </w:p>
    <w:bookmarkEnd w:id="5"/>
    <w:bookmarkStart w:name="z13" w:id="6"/>
    <w:p>
      <w:pPr>
        <w:spacing w:after="0"/>
        <w:ind w:left="0"/>
        <w:jc w:val="both"/>
      </w:pPr>
      <w:r>
        <w:rPr>
          <w:rFonts w:ascii="Times New Roman"/>
          <w:b w:val="false"/>
          <w:i w:val="false"/>
          <w:color w:val="000000"/>
          <w:sz w:val="28"/>
        </w:rPr>
        <w:t>
      салықтық емес түсімдер 48 597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5 050 мың теңге;</w:t>
      </w:r>
    </w:p>
    <w:bookmarkEnd w:id="7"/>
    <w:bookmarkStart w:name="z15" w:id="8"/>
    <w:p>
      <w:pPr>
        <w:spacing w:after="0"/>
        <w:ind w:left="0"/>
        <w:jc w:val="both"/>
      </w:pPr>
      <w:r>
        <w:rPr>
          <w:rFonts w:ascii="Times New Roman"/>
          <w:b w:val="false"/>
          <w:i w:val="false"/>
          <w:color w:val="000000"/>
          <w:sz w:val="28"/>
        </w:rPr>
        <w:t>
      трансферттер түсімі 9 238 541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3 361 606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1 550 015 мың теңге;</w:t>
      </w:r>
    </w:p>
    <w:bookmarkEnd w:id="10"/>
    <w:bookmarkStart w:name="z18" w:id="11"/>
    <w:p>
      <w:pPr>
        <w:spacing w:after="0"/>
        <w:ind w:left="0"/>
        <w:jc w:val="both"/>
      </w:pPr>
      <w:r>
        <w:rPr>
          <w:rFonts w:ascii="Times New Roman"/>
          <w:b w:val="false"/>
          <w:i w:val="false"/>
          <w:color w:val="000000"/>
          <w:sz w:val="28"/>
        </w:rPr>
        <w:t>
      субвенциялар 4 326 920 мың теңге;</w:t>
      </w:r>
    </w:p>
    <w:bookmarkEnd w:id="11"/>
    <w:bookmarkStart w:name="z19" w:id="12"/>
    <w:p>
      <w:pPr>
        <w:spacing w:after="0"/>
        <w:ind w:left="0"/>
        <w:jc w:val="both"/>
      </w:pPr>
      <w:r>
        <w:rPr>
          <w:rFonts w:ascii="Times New Roman"/>
          <w:b w:val="false"/>
          <w:i w:val="false"/>
          <w:color w:val="000000"/>
          <w:sz w:val="28"/>
        </w:rPr>
        <w:t xml:space="preserve">
      2) шығындар 9 568 530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122 987 мың теңге, оның ішінде: </w:t>
      </w:r>
    </w:p>
    <w:bookmarkEnd w:id="13"/>
    <w:bookmarkStart w:name="z21" w:id="14"/>
    <w:p>
      <w:pPr>
        <w:spacing w:after="0"/>
        <w:ind w:left="0"/>
        <w:jc w:val="both"/>
      </w:pPr>
      <w:r>
        <w:rPr>
          <w:rFonts w:ascii="Times New Roman"/>
          <w:b w:val="false"/>
          <w:i w:val="false"/>
          <w:color w:val="000000"/>
          <w:sz w:val="28"/>
        </w:rPr>
        <w:t>
      бюджеттік кредиттер 166 650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43 663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244 779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244 779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Ескелді аудандық мәслихатының "Экономика, қаржы, бюджет және заңдылықты сақтау мәселелерін қамтитын" тұрақты комиссиясына жүктелсін.</w:t>
      </w:r>
    </w:p>
    <w:bookmarkEnd w:id="20"/>
    <w:bookmarkStart w:name="z28" w:id="21"/>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2019 жылғы 30 мамырдағы </w:t>
            </w: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"Ескелді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43-260 шешіміне </w:t>
            </w:r>
            <w:r>
              <w:rPr>
                <w:rFonts w:ascii="Times New Roman"/>
                <w:b w:val="false"/>
                <w:i w:val="false"/>
                <w:color w:val="000000"/>
                <w:sz w:val="20"/>
              </w:rPr>
              <w:t xml:space="preserve">өзгерістер енгізу туралы" № 50-301 </w:t>
            </w:r>
            <w:r>
              <w:rPr>
                <w:rFonts w:ascii="Times New Roman"/>
                <w:b w:val="false"/>
                <w:i w:val="false"/>
                <w:color w:val="000000"/>
                <w:sz w:val="20"/>
              </w:rPr>
              <w:t>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"Ескелді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43-260 шешіміне </w:t>
            </w:r>
            <w:r>
              <w:rPr>
                <w:rFonts w:ascii="Times New Roman"/>
                <w:b w:val="false"/>
                <w:i w:val="false"/>
                <w:color w:val="000000"/>
                <w:sz w:val="20"/>
              </w:rPr>
              <w:t>1-қосымша</w:t>
            </w:r>
          </w:p>
        </w:tc>
      </w:tr>
    </w:tbl>
    <w:bookmarkStart w:name="z46"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3948651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119"/>
        <w:gridCol w:w="1916"/>
        <w:gridCol w:w="2505"/>
        <w:gridCol w:w="43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244779</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