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fe79" w14:textId="6b2f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Шелек ауылдық округінің Шелек, Май ауылдарындағы көшелерін қайта атау туралы</w:t>
      </w:r>
    </w:p>
    <w:p>
      <w:pPr>
        <w:spacing w:after="0"/>
        <w:ind w:left="0"/>
        <w:jc w:val="both"/>
      </w:pPr>
      <w:r>
        <w:rPr>
          <w:rFonts w:ascii="Times New Roman"/>
          <w:b w:val="false"/>
          <w:i w:val="false"/>
          <w:color w:val="000000"/>
          <w:sz w:val="28"/>
        </w:rPr>
        <w:t>Алматы облысы Еңбекшіқазақ ауданы Шелек ауылдық округі әкімінің 2019 жылғы 11 желтоқсандағы № 121 шешімі. Алматы облысы Әділет департаментінде 2019 жылы 19 желтоқсанда № 5348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Шелек ауылдық округінің халқының пікірін ескере отырып және Алматы облысының ономастикалық комиссиясының 2018 жылғы 26 қыркүйектегі қорытындысы негізінде, Шелек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Шелек ауылдық округінің Шелек ауылындағы "Арычная тұйық" көшесі "Көкөзек тұйық" көшесіне, "Авангард тұйық" көшесі "Парасат тұйық" көшесіне, "Дачная тұйық" көшесі "Саялы тұйық" көшесіне, "Илийская тұйық" көшесі "Бастау тұйық" көшесіне, "Кирпичная тұйық" көшесі "Ырысты тұйық" көшесіне, "Ключевая тұйық" көшесі "Сәулет тұйық" көшесіне, "Медицинская тұйық" көшесі "Көкжиек тұйық" көшесіне, "Новоселская тұйық" көшесі "Шапағат тұйық" көшесіне, "Садовая тұйық" көшесі "Игілік тұйық" көшесіне, "Солнечная тұйық" көшесі "Мереке тұйық" көшесіне, "Стадионная тұйық" көшесі "Мерей тұйық" көшесіне, "Авангардская" көшесі "Саяжай" көшесіне, "Заречная" көшесі "Ұлытау" көшесіне, "Молодежная" көшесі "Белбұлақ" көшесіне, "Складская" көшесі "Ақтоғай" көшесіне, "Виноградная" көшесі "Қайрат Рысқұлбеков" көшесіне, "Владимир Маяковский" көшесі "Рақымжан Қошқарбаев" көшесіне, "Луговая" көшесі "Евгений Брусиловский" көшесіне;</w:t>
      </w:r>
    </w:p>
    <w:bookmarkEnd w:id="1"/>
    <w:bookmarkStart w:name="z9" w:id="2"/>
    <w:p>
      <w:pPr>
        <w:spacing w:after="0"/>
        <w:ind w:left="0"/>
        <w:jc w:val="both"/>
      </w:pPr>
      <w:r>
        <w:rPr>
          <w:rFonts w:ascii="Times New Roman"/>
          <w:b w:val="false"/>
          <w:i w:val="false"/>
          <w:color w:val="000000"/>
          <w:sz w:val="28"/>
        </w:rPr>
        <w:t>
      Шелек ауылдық округінің Май ауылындағы "Табачная-2" көшесі "Ақжайық" көшесіне қайта аталсын.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бақылауды өзіме қалдырамын.</w:t>
      </w:r>
    </w:p>
    <w:bookmarkEnd w:id="3"/>
    <w:bookmarkStart w:name="z11"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Шелек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Есенханов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