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618c" w14:textId="91c6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төлемақының базалық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2019 жылғы 31 шілдедегі № 51-259 шешімі және Алматы облысы әкімдігінің 2019 жылғы 6 тамыздағы № 333 қаулысы. Алматы облысы Әділет департаментінде 2019 жылы 8 тамызда № 5219 болып тіркелді. Күші жойылды - Алматы облыстық мәслихатының 2025 жылғы 16 қаңтардағы № 32-169 шешімі және Алматы облысы әкімдігінің 2025 жылғы 16 қаңтардағы № 15 бірлескен қаулысымен</w:t>
      </w:r>
    </w:p>
    <w:p>
      <w:pPr>
        <w:spacing w:after="0"/>
        <w:ind w:left="0"/>
        <w:jc w:val="both"/>
      </w:pPr>
      <w:r>
        <w:rPr>
          <w:rFonts w:ascii="Times New Roman"/>
          <w:b w:val="false"/>
          <w:i w:val="false"/>
          <w:color w:val="ff0000"/>
          <w:sz w:val="28"/>
        </w:rPr>
        <w:t xml:space="preserve">
      Ескерту. Күші жойылды - Алматы облыстық мәслихатының 16.01.2025 </w:t>
      </w:r>
      <w:r>
        <w:rPr>
          <w:rFonts w:ascii="Times New Roman"/>
          <w:b w:val="false"/>
          <w:i w:val="false"/>
          <w:color w:val="ff0000"/>
          <w:sz w:val="28"/>
        </w:rPr>
        <w:t>№ 32-169</w:t>
      </w:r>
      <w:r>
        <w:rPr>
          <w:rFonts w:ascii="Times New Roman"/>
          <w:b w:val="false"/>
          <w:i w:val="false"/>
          <w:color w:val="ff0000"/>
          <w:sz w:val="28"/>
        </w:rPr>
        <w:t xml:space="preserve"> шешімі және Алматы облысы әкімдігінің 16.01.2025 № 15 бірлескен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Кодексiнiң </w:t>
      </w:r>
      <w:r>
        <w:rPr>
          <w:rFonts w:ascii="Times New Roman"/>
          <w:b w:val="false"/>
          <w:i w:val="false"/>
          <w:color w:val="000000"/>
          <w:sz w:val="28"/>
        </w:rPr>
        <w:t>10-бабының</w:t>
      </w:r>
      <w:r>
        <w:rPr>
          <w:rFonts w:ascii="Times New Roman"/>
          <w:b w:val="false"/>
          <w:i w:val="false"/>
          <w:color w:val="000000"/>
          <w:sz w:val="28"/>
        </w:rPr>
        <w:t xml:space="preserve"> 1-тармағына,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27-бабының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Алматы облысының әкiмдiгi ҚАУЛЫ ЕТЕДI және Алматы облыстық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Осы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орталығында, облыстық және аудандық маңызы бар қалаларда, кенттер мен ауылдық елді мекендерде жер учаскелерiн жеке меншiкке берген кезде олар үшін төлемақының базалық ставкалары белгіленсін.</w:t>
      </w:r>
    </w:p>
    <w:bookmarkEnd w:id="1"/>
    <w:bookmarkStart w:name="z9" w:id="2"/>
    <w:p>
      <w:pPr>
        <w:spacing w:after="0"/>
        <w:ind w:left="0"/>
        <w:jc w:val="both"/>
      </w:pPr>
      <w:r>
        <w:rPr>
          <w:rFonts w:ascii="Times New Roman"/>
          <w:b w:val="false"/>
          <w:i w:val="false"/>
          <w:color w:val="000000"/>
          <w:sz w:val="28"/>
        </w:rPr>
        <w:t xml:space="preserve">
      2. "Алматы облысының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бекіту туралы" Алматы облысы мәслихатының 2012 жылғы 03 мамырдағы № 4-23 шешімі және Алматы облысы әкімдігінің 2012 жылғы 03 мамырдағы № 114 қаулысының (Нормативтік құқықтық актілерді мемлекеттік тіркеу тізілімінде </w:t>
      </w:r>
      <w:r>
        <w:rPr>
          <w:rFonts w:ascii="Times New Roman"/>
          <w:b w:val="false"/>
          <w:i w:val="false"/>
          <w:color w:val="000000"/>
          <w:sz w:val="28"/>
        </w:rPr>
        <w:t>№ 2092</w:t>
      </w:r>
      <w:r>
        <w:rPr>
          <w:rFonts w:ascii="Times New Roman"/>
          <w:b w:val="false"/>
          <w:i w:val="false"/>
          <w:color w:val="000000"/>
          <w:sz w:val="28"/>
        </w:rPr>
        <w:t xml:space="preserve"> тіркелген, 2012 жылдың 24 мамырында "Жетісу" және "Огни Алатау" газеттерінде жарияланған) күші жойылды деп танылсын.</w:t>
      </w:r>
    </w:p>
    <w:bookmarkEnd w:id="2"/>
    <w:bookmarkStart w:name="z10" w:id="3"/>
    <w:p>
      <w:pPr>
        <w:spacing w:after="0"/>
        <w:ind w:left="0"/>
        <w:jc w:val="both"/>
      </w:pPr>
      <w:r>
        <w:rPr>
          <w:rFonts w:ascii="Times New Roman"/>
          <w:b w:val="false"/>
          <w:i w:val="false"/>
          <w:color w:val="000000"/>
          <w:sz w:val="28"/>
        </w:rPr>
        <w:t>
      3. Осы бірлескен Алматы облысы әкімдігінің қаулысы мен Алматы облыстық мәслихаты шешімінің орындалуын бақылау облыс әкімінің орынбасары С. Бекемпіровке жүктелсін.</w:t>
      </w:r>
    </w:p>
    <w:bookmarkEnd w:id="3"/>
    <w:bookmarkStart w:name="z11" w:id="4"/>
    <w:p>
      <w:pPr>
        <w:spacing w:after="0"/>
        <w:ind w:left="0"/>
        <w:jc w:val="both"/>
      </w:pPr>
      <w:r>
        <w:rPr>
          <w:rFonts w:ascii="Times New Roman"/>
          <w:b w:val="false"/>
          <w:i w:val="false"/>
          <w:color w:val="000000"/>
          <w:sz w:val="28"/>
        </w:rPr>
        <w:t>
      4. Осы бірлескен Алматы облысы әкімдігінің қаулысы мен Алматы облыстық мәслихатының шешімі әділет органдарында мемлекеттік тіркелген күннен бастап күшiне енеді және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"___" __________ № ________ және Алматы облыстық мәслихатының 2019 жылғы "___"__________ № ________ "Жер учаскелеріне төлемақының базалық ставкаларын белгілеу туралы" бірлескен қаулысы мен шешіміне қосымша</w:t>
            </w:r>
          </w:p>
        </w:tc>
      </w:tr>
    </w:tbl>
    <w:bookmarkStart w:name="z13" w:id="5"/>
    <w:p>
      <w:pPr>
        <w:spacing w:after="0"/>
        <w:ind w:left="0"/>
        <w:jc w:val="left"/>
      </w:pPr>
      <w:r>
        <w:rPr>
          <w:rFonts w:ascii="Times New Roman"/>
          <w:b/>
          <w:i w:val="false"/>
          <w:color w:val="000000"/>
        </w:rPr>
        <w:t xml:space="preserve"> Алматы облысының орталығында, облыстық және аудандық маңызы бар қалаларда, кенттер мен ауылдық елді мекендерде жер учаскелерiн жеке меншiкке берген кезде олар үшін төлемақының базалық ставкалары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 үшiн теңгемен төлемақының базалық ставкасы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Казсельхозтехника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Көкжайдақ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Арасан-Қапал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Құмтөбе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Есеболат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Жансүгіров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Кеңқарын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Кеңжыра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Сағабүйен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Сағакүрес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Көшкентал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Көлтабан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Жасқазақ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Алажиде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Барлыбек Сырттанов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Баласаз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Майлышат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5-разъез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13-разъез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Сайқан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Көктұма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Жанама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Шынжылы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Бүдір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Қызылащы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Жұмахан Балапанов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Жынжүрек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Бибақан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МТФ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Ырғайты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Көктұма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Үшжарма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Балатопар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Балатопар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Желтораңғы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Желтораңғы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Қасқаөгіз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Орақты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Қоскүмбез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Миялы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Казатком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Асы-Саға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Жаңашаруа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Таусүгір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Базаркелді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Қайыпов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Қаратұрық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Тауқаратұрық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Қырбалтабай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Қазтай Ұлтарақов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Бартоғай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Хұсайын Бижанов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Сөгеті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Ташкенсаз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Тескенсу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Таутүрген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Торғайбаза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Алдабергенов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Қоржымбай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Ешкіөлмес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Матай Баисов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Өрқұсақ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Ақын Сара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Ақешкі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Жолбарысұлы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Бақтыбай Жолбарысұлы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Төлеңгіт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Жиренайғыр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Бесмойнақ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Қараарша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Саурық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Қарақастеқ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Қарақастеқ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Қызылсоқ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Таңбалытас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Еспе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Сарытауқұм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Сұраншы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Балғабек Қыдырбекұлы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бек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Қаншеңгел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Қоғамшыл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Шолаққарғалы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Үмбетәлі Кәрібаев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Шолаққарғалы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Мұхаметжан Түймебаев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Жаңадәуір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Қоянқұс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Казцик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Қосөзен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Тілендиев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Междуреченск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Энергетический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Өтеген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Жармұхамбет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71-разъез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Қошмәмбет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Жандосов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Жаңашамалған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Көліащы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Әшекеев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Шамалған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Байшегір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Ұмтыл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Күрішдаласы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би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Қожбан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батыр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Кәлпе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Үшкөмей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Ойсаз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Бөлексаз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 Нүсіпбеков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Ереуіл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Түменбай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Жаңатасашы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Көкпияз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Байғазы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Қарлығаш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Қызылмектеп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Нұрым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батыр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Қарымсақ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Алтындала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Қарашоқы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Сайлыкөл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 жол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Балғалы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Қазансу 3 фермасы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2 фермасы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Шилісу 1 фермасы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Қойқырыққан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Майтөбе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Шанханай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Қоянкөз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Онжас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Тауарасы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ПЧ-45 қосшар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Балпық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Зылиха Тамшыбай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Лабасы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50 жылдығы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Нәдірізбек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Мұқры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Мұқры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10 жылдығы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Быжы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Мәулімбай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Қабылиса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Ақтекше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Дарбазақұм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Сарпылдақ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Басқұншы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Алтыүй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Нәдек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Шежін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Жаскент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Головацкий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Сұптай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Ақжазық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Қоңырөлең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Бөрібай би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Пиджім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Пиджім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Көктал-Арасан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Диқанқайрат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Қакпақ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Тұзкөл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Нарынқол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Ақбейіт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Қызылшекара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Жаңатекес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батыр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Шалкөде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Алмалы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Аманбөктер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Аманбөктер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Пограничник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Кәкімжан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Екіаша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Тополевка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М.Төлебаев атындағы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Лепсі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Арғанаты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Көкшалғын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Сарықұрақ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Ақбалық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Ешкіөлмес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Қызылқайрат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Алтындән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Рысқұлов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Байсерке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Қуат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Жалқамыс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Тереңқара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Қаратоған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Өстемір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Каменское плато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Тұздыбастау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Долайты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Дардамты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Ардолайты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Кетпен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Кепебұлақ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Қолжат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Диқан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Диқан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Диқан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Шошанай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Тасқарасу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Тасқарасу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Тегермен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Тегермен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Ұзынтам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Шонжы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Кербұлақ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Құлантөбе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Тасқұм разъезі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ауылдық округі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Өтенай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Мойнақ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