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4f12" w14:textId="2ca4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2017 жылғы 2 қазандағы "Тұрғын үй құрылысына үлестік қатысу саласындағы мемлекеттік көрсетілетін қызметтер регламенттерін бекіту туралы" № 405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25 сәуірдегі № 161 қаулысы. Алматы облысы Әділет департаментінде 2019 жылы 2 мамырда № 5126 болып тіркелді. Күші жойылды - Алматы облысы әкімдігінің 2020 жылғы 31 қаңтардағы № 35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31.01.2020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"Тұрғын үй құрылысына үлестік қатысу саласындағы мемлекеттік көрсетілетін қызметтер стандарттарын бекіту туралы" 2017 жылғы 26 маусымдағы </w:t>
      </w:r>
      <w:r>
        <w:rPr>
          <w:rFonts w:ascii="Times New Roman"/>
          <w:b w:val="false"/>
          <w:i w:val="false"/>
          <w:color w:val="000000"/>
          <w:sz w:val="28"/>
        </w:rPr>
        <w:t>№ 387</w:t>
      </w:r>
      <w:r>
        <w:rPr>
          <w:rFonts w:ascii="Times New Roman"/>
          <w:b w:val="false"/>
          <w:i w:val="false"/>
          <w:color w:val="000000"/>
          <w:sz w:val="28"/>
        </w:rPr>
        <w:t xml:space="preserve"> Қазақстан Республикасы Инвестициялар және даму министрінің бұйрығына (Нормативтік құқықтық актілерді мемлекеттік тіркеу тізілімінде № 15398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2017 жылғы 2 қазандағы № 405 (Нормативтік құқықтық актілерді мемлекеттік тіркеу тізілімінде </w:t>
      </w:r>
      <w:r>
        <w:rPr>
          <w:rFonts w:ascii="Times New Roman"/>
          <w:b w:val="false"/>
          <w:i w:val="false"/>
          <w:color w:val="000000"/>
          <w:sz w:val="28"/>
        </w:rPr>
        <w:t>№ 4348</w:t>
      </w:r>
      <w:r>
        <w:rPr>
          <w:rFonts w:ascii="Times New Roman"/>
          <w:b w:val="false"/>
          <w:i w:val="false"/>
          <w:color w:val="000000"/>
          <w:sz w:val="28"/>
        </w:rPr>
        <w:t xml:space="preserve"> тіркелген, 2017 жылдың 27 қазанында Қазақстан Республикасы Нормативтік құқықтық актілерінің эталондық бақылау банкінде жарияланған)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"Үлескерлердің ақшасын тартуға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xml:space="preserve">
      көрсетілген қаулымен бекітілген "Тұрғын үй құрылысына үлестік қатысу туралы шарттың есептік жазбасы туралы үзінді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 </w:t>
      </w:r>
    </w:p>
    <w:bookmarkEnd w:id="3"/>
    <w:bookmarkStart w:name="z11" w:id="4"/>
    <w:p>
      <w:pPr>
        <w:spacing w:after="0"/>
        <w:ind w:left="0"/>
        <w:jc w:val="both"/>
      </w:pPr>
      <w:r>
        <w:rPr>
          <w:rFonts w:ascii="Times New Roman"/>
          <w:b w:val="false"/>
          <w:i w:val="false"/>
          <w:color w:val="000000"/>
          <w:sz w:val="28"/>
        </w:rPr>
        <w:t xml:space="preserve">
      2. "Алматы облысының мемлекеттік сәулет-құрылыс бақылау басқармасы" мемлекеттік мекемесі Қазақстан Республикасының заңнамасында белгіленген тәртіппен: </w:t>
      </w:r>
    </w:p>
    <w:bookmarkEnd w:id="4"/>
    <w:bookmarkStart w:name="z12" w:id="5"/>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5"/>
    <w:bookmarkStart w:name="z13"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14" w:id="7"/>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7"/>
    <w:bookmarkStart w:name="z15" w:id="8"/>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8"/>
    <w:bookmarkStart w:name="z16" w:id="9"/>
    <w:p>
      <w:pPr>
        <w:spacing w:after="0"/>
        <w:ind w:left="0"/>
        <w:jc w:val="both"/>
      </w:pPr>
      <w:r>
        <w:rPr>
          <w:rFonts w:ascii="Times New Roman"/>
          <w:b w:val="false"/>
          <w:i w:val="false"/>
          <w:color w:val="000000"/>
          <w:sz w:val="28"/>
        </w:rPr>
        <w:t>
      3. Осы қаулының орындалуын бақылау Алматы облысы әкімінің бірінші орынбасары Л. Тұрлашовқа жүктелсін.</w:t>
      </w:r>
    </w:p>
    <w:bookmarkEnd w:id="9"/>
    <w:bookmarkStart w:name="z17" w:id="10"/>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"25" сәуірдегі</w:t>
            </w:r>
            <w:r>
              <w:rPr>
                <w:rFonts w:ascii="Times New Roman"/>
                <w:b w:val="false"/>
                <w:i w:val="false"/>
                <w:color w:val="000000"/>
                <w:sz w:val="20"/>
              </w:rPr>
              <w:t xml:space="preserve"> № 161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2017 жылғы 2 қазандағы</w:t>
            </w:r>
            <w:r>
              <w:rPr>
                <w:rFonts w:ascii="Times New Roman"/>
                <w:b w:val="false"/>
                <w:i w:val="false"/>
                <w:color w:val="000000"/>
                <w:sz w:val="20"/>
              </w:rPr>
              <w:t xml:space="preserve"> № 405 қаулысымен</w:t>
            </w:r>
            <w:r>
              <w:rPr>
                <w:rFonts w:ascii="Times New Roman"/>
                <w:b w:val="false"/>
                <w:i w:val="false"/>
                <w:color w:val="000000"/>
                <w:sz w:val="20"/>
              </w:rPr>
              <w:t xml:space="preserve"> бекітілген 1-қосымша</w:t>
            </w:r>
          </w:p>
        </w:tc>
      </w:tr>
    </w:tbl>
    <w:bookmarkStart w:name="z26" w:id="11"/>
    <w:p>
      <w:pPr>
        <w:spacing w:after="0"/>
        <w:ind w:left="0"/>
        <w:jc w:val="left"/>
      </w:pPr>
      <w:r>
        <w:rPr>
          <w:rFonts w:ascii="Times New Roman"/>
          <w:b/>
          <w:i w:val="false"/>
          <w:color w:val="000000"/>
        </w:rPr>
        <w:t xml:space="preserve"> "Үлескерлердің ақшасын тартуға рұқсат беру" мемлекеттік көрсетілетін қызмет регламенті</w:t>
      </w:r>
    </w:p>
    <w:bookmarkEnd w:id="11"/>
    <w:bookmarkStart w:name="z27" w:id="12"/>
    <w:p>
      <w:pPr>
        <w:spacing w:after="0"/>
        <w:ind w:left="0"/>
        <w:jc w:val="left"/>
      </w:pPr>
      <w:r>
        <w:rPr>
          <w:rFonts w:ascii="Times New Roman"/>
          <w:b/>
          <w:i w:val="false"/>
          <w:color w:val="000000"/>
        </w:rPr>
        <w:t xml:space="preserve"> 1. Жалпы ережелер</w:t>
      </w:r>
    </w:p>
    <w:bookmarkEnd w:id="12"/>
    <w:bookmarkStart w:name="z28" w:id="13"/>
    <w:p>
      <w:pPr>
        <w:spacing w:after="0"/>
        <w:ind w:left="0"/>
        <w:jc w:val="both"/>
      </w:pPr>
      <w:r>
        <w:rPr>
          <w:rFonts w:ascii="Times New Roman"/>
          <w:b w:val="false"/>
          <w:i w:val="false"/>
          <w:color w:val="000000"/>
          <w:sz w:val="28"/>
        </w:rPr>
        <w:t>
      1. "Үлескерлердің ақшасын тартуға рұқсат беру"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заңды тұлғаларға (бұдан әрі – көрсетілетін қызметті алушы) тегін көрсетіледі.</w:t>
      </w:r>
    </w:p>
    <w:bookmarkEnd w:id="13"/>
    <w:bookmarkStart w:name="z29" w:id="14"/>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Инвестициялар және даму министрінің 2017 жылғы 26 маусымдағы </w:t>
      </w:r>
      <w:r>
        <w:rPr>
          <w:rFonts w:ascii="Times New Roman"/>
          <w:b w:val="false"/>
          <w:i w:val="false"/>
          <w:color w:val="000000"/>
          <w:sz w:val="28"/>
        </w:rPr>
        <w:t>№ 387</w:t>
      </w:r>
      <w:r>
        <w:rPr>
          <w:rFonts w:ascii="Times New Roman"/>
          <w:b w:val="false"/>
          <w:i w:val="false"/>
          <w:color w:val="000000"/>
          <w:sz w:val="28"/>
        </w:rPr>
        <w:t xml:space="preserve"> бұйрығымен (Нормативтік құқықтық актілерді мемлекеттік тіркеу тізілімінде № 15398 тіркелген) бекітілген "Үлескерлердің ақшасын тартуға рұқсат беру" мемлекеттік көрсетілетін қызмет стандарты (бұдан әрі - Стандарт) негізінде көрсетіледі.</w:t>
      </w:r>
    </w:p>
    <w:bookmarkEnd w:id="14"/>
    <w:bookmarkStart w:name="z30" w:id="15"/>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15"/>
    <w:bookmarkStart w:name="z31" w:id="16"/>
    <w:p>
      <w:pPr>
        <w:spacing w:after="0"/>
        <w:ind w:left="0"/>
        <w:jc w:val="both"/>
      </w:pPr>
      <w:r>
        <w:rPr>
          <w:rFonts w:ascii="Times New Roman"/>
          <w:b w:val="false"/>
          <w:i w:val="false"/>
          <w:color w:val="000000"/>
          <w:sz w:val="28"/>
        </w:rPr>
        <w:t xml:space="preserve">
      2. Мемлекеттік қызмет көрсету нысаны: қағаз. </w:t>
      </w:r>
    </w:p>
    <w:bookmarkEnd w:id="16"/>
    <w:bookmarkStart w:name="z32" w:id="17"/>
    <w:p>
      <w:pPr>
        <w:spacing w:after="0"/>
        <w:ind w:left="0"/>
        <w:jc w:val="both"/>
      </w:pPr>
      <w:r>
        <w:rPr>
          <w:rFonts w:ascii="Times New Roman"/>
          <w:b w:val="false"/>
          <w:i w:val="false"/>
          <w:color w:val="000000"/>
          <w:sz w:val="28"/>
        </w:rPr>
        <w:t>
      3. Мемлекеттік қызмет көрсету нәтижесі: Стандарттың 1-қосымшасына сәйкес үлескерлердің ақшасын тартуға рұқсат беру не Стандарттың 10-тармағында көзделген мемлекеттік көрсетілетін қызметті көрсетуден бас тарту туралы дәлелді жауап беру.</w:t>
      </w:r>
    </w:p>
    <w:bookmarkEnd w:id="17"/>
    <w:bookmarkStart w:name="z33" w:id="18"/>
    <w:p>
      <w:pPr>
        <w:spacing w:after="0"/>
        <w:ind w:left="0"/>
        <w:jc w:val="both"/>
      </w:pPr>
      <w:r>
        <w:rPr>
          <w:rFonts w:ascii="Times New Roman"/>
          <w:b w:val="false"/>
          <w:i w:val="false"/>
          <w:color w:val="000000"/>
          <w:sz w:val="28"/>
        </w:rPr>
        <w:t xml:space="preserve">
      Мемлекеттік қызмет көрсету нәтижесін ұсыну нысаны: қағаз. </w:t>
      </w:r>
    </w:p>
    <w:bookmarkEnd w:id="18"/>
    <w:bookmarkStart w:name="z34"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35" w:id="20"/>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0"/>
    <w:bookmarkStart w:name="z36" w:id="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1"/>
    <w:bookmarkStart w:name="z37" w:id="22"/>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20 (жиырма) минут. Нәтижесі - көрсетілетін қызметті берушінің басшысына жолдау;</w:t>
      </w:r>
    </w:p>
    <w:bookmarkEnd w:id="22"/>
    <w:bookmarkStart w:name="z38" w:id="23"/>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3"/>
    <w:bookmarkStart w:name="z39" w:id="24"/>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9 (тоғыз) жұмыс күні. Нәтижесі - мемлекеттік қызмет көрсету нәтижесін көрсетілетін қызметті берушінің басшысына қол қоюға жолдау;</w:t>
      </w:r>
    </w:p>
    <w:bookmarkEnd w:id="24"/>
    <w:bookmarkStart w:name="z40" w:id="25"/>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5"/>
    <w:bookmarkStart w:name="z41" w:id="26"/>
    <w:p>
      <w:pPr>
        <w:spacing w:after="0"/>
        <w:ind w:left="0"/>
        <w:jc w:val="both"/>
      </w:pPr>
      <w:r>
        <w:rPr>
          <w:rFonts w:ascii="Times New Roman"/>
          <w:b w:val="false"/>
          <w:i w:val="false"/>
          <w:color w:val="000000"/>
          <w:sz w:val="28"/>
        </w:rPr>
        <w:t>
      5) мемлекеттік қызмет көрсету нәтижесін беру – 20 (жиырма) минут. Нәтижесі - мемлекеттік қызмет көрсету нәтижесін беру.</w:t>
      </w:r>
    </w:p>
    <w:bookmarkEnd w:id="26"/>
    <w:bookmarkStart w:name="z42" w:id="2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7"/>
    <w:bookmarkStart w:name="z43" w:id="2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8"/>
    <w:bookmarkStart w:name="z44" w:id="29"/>
    <w:p>
      <w:pPr>
        <w:spacing w:after="0"/>
        <w:ind w:left="0"/>
        <w:jc w:val="both"/>
      </w:pPr>
      <w:r>
        <w:rPr>
          <w:rFonts w:ascii="Times New Roman"/>
          <w:b w:val="false"/>
          <w:i w:val="false"/>
          <w:color w:val="000000"/>
          <w:sz w:val="28"/>
        </w:rPr>
        <w:t>
      1) көрсетілетін қызметті берушінің кеңсе қызметкері;</w:t>
      </w:r>
    </w:p>
    <w:bookmarkEnd w:id="29"/>
    <w:bookmarkStart w:name="z45" w:id="30"/>
    <w:p>
      <w:pPr>
        <w:spacing w:after="0"/>
        <w:ind w:left="0"/>
        <w:jc w:val="both"/>
      </w:pPr>
      <w:r>
        <w:rPr>
          <w:rFonts w:ascii="Times New Roman"/>
          <w:b w:val="false"/>
          <w:i w:val="false"/>
          <w:color w:val="000000"/>
          <w:sz w:val="28"/>
        </w:rPr>
        <w:t>
      2) көрсетілетін қызметті берушінің басшысы;</w:t>
      </w:r>
    </w:p>
    <w:bookmarkEnd w:id="30"/>
    <w:bookmarkStart w:name="z46" w:id="31"/>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1"/>
    <w:bookmarkStart w:name="z47" w:id="3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2"/>
    <w:bookmarkStart w:name="z48" w:id="3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3"/>
    <w:bookmarkStart w:name="z49" w:id="34"/>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4"/>
    <w:bookmarkStart w:name="z50" w:id="35"/>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5"/>
    <w:bookmarkStart w:name="z51" w:id="36"/>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9-тармағына сәйкес Мемлекеттік корпорацияның қызметкері өтінішті қабылдаудан бас тартады және Стандарттың 3-қосымшасына сәйкес қолхат береді) - 20 (жиырма) минут;</w:t>
      </w:r>
    </w:p>
    <w:bookmarkEnd w:id="36"/>
    <w:bookmarkStart w:name="z52" w:id="37"/>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- 2 (екі) сағат;</w:t>
      </w:r>
    </w:p>
    <w:bookmarkEnd w:id="37"/>
    <w:bookmarkStart w:name="z53" w:id="38"/>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8"/>
    <w:bookmarkStart w:name="z54" w:id="39"/>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- 1 (бір) сағат;</w:t>
      </w:r>
    </w:p>
    <w:bookmarkEnd w:id="39"/>
    <w:bookmarkStart w:name="z55" w:id="40"/>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- 20 (жиырма) минут.</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rPr>
                <w:rFonts w:ascii="Times New Roman"/>
                <w:b w:val="false"/>
                <w:i w:val="false"/>
                <w:color w:val="000000"/>
                <w:sz w:val="20"/>
              </w:rPr>
              <w:t xml:space="preserve"> тартуға рұқсат беру"</w:t>
            </w:r>
            <w:r>
              <w:rPr>
                <w:rFonts w:ascii="Times New Roman"/>
                <w:b w:val="false"/>
                <w:i w:val="false"/>
                <w:color w:val="000000"/>
                <w:sz w:val="20"/>
              </w:rPr>
              <w:t xml:space="preserve"> мемлекеттік көрсетілетін</w:t>
            </w:r>
            <w:r>
              <w:rPr>
                <w:rFonts w:ascii="Times New Roman"/>
                <w:b w:val="false"/>
                <w:i w:val="false"/>
                <w:color w:val="000000"/>
                <w:sz w:val="20"/>
              </w:rPr>
              <w:t xml:space="preserve"> қызмет регламентіне қосымша</w:t>
            </w:r>
          </w:p>
        </w:tc>
      </w:tr>
    </w:tbl>
    <w:bookmarkStart w:name="z60" w:id="4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1"/>
    <w:bookmarkStart w:name="z6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"25" сәуірдегі</w:t>
            </w:r>
            <w:r>
              <w:rPr>
                <w:rFonts w:ascii="Times New Roman"/>
                <w:b w:val="false"/>
                <w:i w:val="false"/>
                <w:color w:val="000000"/>
                <w:sz w:val="20"/>
              </w:rPr>
              <w:t xml:space="preserve"> № 161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2017 жылғы 2 қазандағы</w:t>
            </w:r>
            <w:r>
              <w:rPr>
                <w:rFonts w:ascii="Times New Roman"/>
                <w:b w:val="false"/>
                <w:i w:val="false"/>
                <w:color w:val="000000"/>
                <w:sz w:val="20"/>
              </w:rPr>
              <w:t xml:space="preserve"> № 405 қаулысымен</w:t>
            </w:r>
            <w:r>
              <w:rPr>
                <w:rFonts w:ascii="Times New Roman"/>
                <w:b w:val="false"/>
                <w:i w:val="false"/>
                <w:color w:val="000000"/>
                <w:sz w:val="20"/>
              </w:rPr>
              <w:t xml:space="preserve"> бекітілген 2-қосымша</w:t>
            </w:r>
          </w:p>
        </w:tc>
      </w:tr>
    </w:tbl>
    <w:bookmarkStart w:name="z69" w:id="43"/>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көрсетілетін қызмет регламенті</w:t>
      </w:r>
    </w:p>
    <w:bookmarkEnd w:id="43"/>
    <w:bookmarkStart w:name="z70" w:id="44"/>
    <w:p>
      <w:pPr>
        <w:spacing w:after="0"/>
        <w:ind w:left="0"/>
        <w:jc w:val="left"/>
      </w:pPr>
      <w:r>
        <w:rPr>
          <w:rFonts w:ascii="Times New Roman"/>
          <w:b/>
          <w:i w:val="false"/>
          <w:color w:val="000000"/>
        </w:rPr>
        <w:t xml:space="preserve"> 1. Жалпы ережелер</w:t>
      </w:r>
    </w:p>
    <w:bookmarkEnd w:id="44"/>
    <w:bookmarkStart w:name="z71" w:id="45"/>
    <w:p>
      <w:pPr>
        <w:spacing w:after="0"/>
        <w:ind w:left="0"/>
        <w:jc w:val="both"/>
      </w:pPr>
      <w:r>
        <w:rPr>
          <w:rFonts w:ascii="Times New Roman"/>
          <w:b w:val="false"/>
          <w:i w:val="false"/>
          <w:color w:val="000000"/>
          <w:sz w:val="28"/>
        </w:rPr>
        <w:t>
      1. "Тұрғын үй құрылысына үлестік қатысу туралы шарттың есептік жазбасы туралы үзінді беру"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заңды тұлғаларға (бұдан әрі – көрсетілетін қызметті алушы) тегін көрсетіледі.</w:t>
      </w:r>
    </w:p>
    <w:bookmarkEnd w:id="45"/>
    <w:bookmarkStart w:name="z72" w:id="46"/>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Инвестициялар және даму министрінің 2017 жылғы 26 маусымдағы </w:t>
      </w:r>
      <w:r>
        <w:rPr>
          <w:rFonts w:ascii="Times New Roman"/>
          <w:b w:val="false"/>
          <w:i w:val="false"/>
          <w:color w:val="000000"/>
          <w:sz w:val="28"/>
        </w:rPr>
        <w:t>№ 387</w:t>
      </w:r>
      <w:r>
        <w:rPr>
          <w:rFonts w:ascii="Times New Roman"/>
          <w:b w:val="false"/>
          <w:i w:val="false"/>
          <w:color w:val="000000"/>
          <w:sz w:val="28"/>
        </w:rPr>
        <w:t xml:space="preserve"> бұйрығымен (Нормативтік құқықтық актілерді мемлекеттік тіркеу тізілімінде № 15398 тіркелген) бекітілген "Тұрғын үй құрылысына үлестік қатысу туралы шарттың есептік жазбасы туралы үзінді беру" мемлекеттік көрсетілетін қызмет стандарты (бұдан әрі - Стандарт) негізінде көрсетіледі.</w:t>
      </w:r>
    </w:p>
    <w:bookmarkEnd w:id="46"/>
    <w:bookmarkStart w:name="z73" w:id="47"/>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47"/>
    <w:bookmarkStart w:name="z74" w:id="48"/>
    <w:p>
      <w:pPr>
        <w:spacing w:after="0"/>
        <w:ind w:left="0"/>
        <w:jc w:val="both"/>
      </w:pPr>
      <w:r>
        <w:rPr>
          <w:rFonts w:ascii="Times New Roman"/>
          <w:b w:val="false"/>
          <w:i w:val="false"/>
          <w:color w:val="000000"/>
          <w:sz w:val="28"/>
        </w:rPr>
        <w:t xml:space="preserve">
      2. Мемлекеттік қызмет көрсету нысаны: қағаз. </w:t>
      </w:r>
    </w:p>
    <w:bookmarkEnd w:id="48"/>
    <w:bookmarkStart w:name="z75" w:id="49"/>
    <w:p>
      <w:pPr>
        <w:spacing w:after="0"/>
        <w:ind w:left="0"/>
        <w:jc w:val="both"/>
      </w:pPr>
      <w:r>
        <w:rPr>
          <w:rFonts w:ascii="Times New Roman"/>
          <w:b w:val="false"/>
          <w:i w:val="false"/>
          <w:color w:val="000000"/>
          <w:sz w:val="28"/>
        </w:rPr>
        <w:t>
      3. Мемлекеттік қызмет көрсету нәтижесі: Стандарттың 1-қосымшасына сәйкес тұрғын үй құрылысына үлестік қатысу туралы шарттың есептік жазбасы туралы үзінді беру немесе Стандарттың 10-тармағында көзделген жағдайларда және негіздер бойынша мемлекеттік көрсетілетін қызметті көрсетуден бас тарту туралы дәлелді жауап беру.</w:t>
      </w:r>
    </w:p>
    <w:bookmarkEnd w:id="49"/>
    <w:bookmarkStart w:name="z76" w:id="50"/>
    <w:p>
      <w:pPr>
        <w:spacing w:after="0"/>
        <w:ind w:left="0"/>
        <w:jc w:val="both"/>
      </w:pPr>
      <w:r>
        <w:rPr>
          <w:rFonts w:ascii="Times New Roman"/>
          <w:b w:val="false"/>
          <w:i w:val="false"/>
          <w:color w:val="000000"/>
          <w:sz w:val="28"/>
        </w:rPr>
        <w:t xml:space="preserve">
      Мемлекеттік қызмет көрсету нәтижесін ұсыну нысаны: қағаз. </w:t>
      </w:r>
    </w:p>
    <w:bookmarkEnd w:id="50"/>
    <w:bookmarkStart w:name="z77" w:id="5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1"/>
    <w:bookmarkStart w:name="z78" w:id="52"/>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52"/>
    <w:bookmarkStart w:name="z79" w:id="5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53"/>
    <w:bookmarkStart w:name="z80" w:id="5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20 (жиырма) минут. Нәтижесі - көрсетілетін қызметті берушінің басшысына жолдау;</w:t>
      </w:r>
    </w:p>
    <w:bookmarkEnd w:id="54"/>
    <w:bookmarkStart w:name="z81" w:id="55"/>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55"/>
    <w:bookmarkStart w:name="z82" w:id="56"/>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5 (бес) жұмыс күні. Нәтижесі - мемлекеттік қызмет көрсету нәтижесін көрсетілетін қызметті берушінің басшысына қол қоюға жолдау;</w:t>
      </w:r>
    </w:p>
    <w:bookmarkEnd w:id="56"/>
    <w:bookmarkStart w:name="z83" w:id="57"/>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57"/>
    <w:bookmarkStart w:name="z84" w:id="58"/>
    <w:p>
      <w:pPr>
        <w:spacing w:after="0"/>
        <w:ind w:left="0"/>
        <w:jc w:val="both"/>
      </w:pPr>
      <w:r>
        <w:rPr>
          <w:rFonts w:ascii="Times New Roman"/>
          <w:b w:val="false"/>
          <w:i w:val="false"/>
          <w:color w:val="000000"/>
          <w:sz w:val="28"/>
        </w:rPr>
        <w:t>
      5) мемлекеттік қызмет көрсету нәтижесін беру – 20 (жиырма) минут. Нәтижесі - мемлекеттік қызмет көрсету нәтижесін беру.</w:t>
      </w:r>
    </w:p>
    <w:bookmarkEnd w:id="58"/>
    <w:bookmarkStart w:name="z85" w:id="5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9"/>
    <w:bookmarkStart w:name="z86" w:id="6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0"/>
    <w:bookmarkStart w:name="z87" w:id="61"/>
    <w:p>
      <w:pPr>
        <w:spacing w:after="0"/>
        <w:ind w:left="0"/>
        <w:jc w:val="both"/>
      </w:pPr>
      <w:r>
        <w:rPr>
          <w:rFonts w:ascii="Times New Roman"/>
          <w:b w:val="false"/>
          <w:i w:val="false"/>
          <w:color w:val="000000"/>
          <w:sz w:val="28"/>
        </w:rPr>
        <w:t>
      1) көрсетілетін қызметті берушінің кеңсе қызметкері;</w:t>
      </w:r>
    </w:p>
    <w:bookmarkEnd w:id="61"/>
    <w:bookmarkStart w:name="z88" w:id="62"/>
    <w:p>
      <w:pPr>
        <w:spacing w:after="0"/>
        <w:ind w:left="0"/>
        <w:jc w:val="both"/>
      </w:pPr>
      <w:r>
        <w:rPr>
          <w:rFonts w:ascii="Times New Roman"/>
          <w:b w:val="false"/>
          <w:i w:val="false"/>
          <w:color w:val="000000"/>
          <w:sz w:val="28"/>
        </w:rPr>
        <w:t>
      2) көрсетілетін қызметті берушінің басшысы;</w:t>
      </w:r>
    </w:p>
    <w:bookmarkEnd w:id="62"/>
    <w:bookmarkStart w:name="z89" w:id="63"/>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63"/>
    <w:bookmarkStart w:name="z90" w:id="6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64"/>
    <w:bookmarkStart w:name="z91" w:id="6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5"/>
    <w:bookmarkStart w:name="z92" w:id="66"/>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66"/>
    <w:bookmarkStart w:name="z93" w:id="67"/>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67"/>
    <w:bookmarkStart w:name="z94" w:id="68"/>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9-тармағына сәйкес Мемлекеттік корпорацияның қызметкері өтінішті қабылдаудан бас тартады және Стандарттың 3-қосымшасына сәйкес қолхат береді) - 20 (жиырма) минут;</w:t>
      </w:r>
    </w:p>
    <w:bookmarkEnd w:id="68"/>
    <w:bookmarkStart w:name="z95" w:id="69"/>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- 2 (екі) сағат;</w:t>
      </w:r>
    </w:p>
    <w:bookmarkEnd w:id="69"/>
    <w:bookmarkStart w:name="z96" w:id="70"/>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70"/>
    <w:bookmarkStart w:name="z97" w:id="71"/>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- 1 (бір) сағат;</w:t>
      </w:r>
    </w:p>
    <w:bookmarkEnd w:id="71"/>
    <w:bookmarkStart w:name="z98" w:id="72"/>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- 20 (жиырма) минут.</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rPr>
                <w:rFonts w:ascii="Times New Roman"/>
                <w:b w:val="false"/>
                <w:i w:val="false"/>
                <w:color w:val="000000"/>
                <w:sz w:val="20"/>
              </w:rPr>
              <w:t xml:space="preserve"> қатысу туралы шарттың есептік</w:t>
            </w:r>
            <w:r>
              <w:rPr>
                <w:rFonts w:ascii="Times New Roman"/>
                <w:b w:val="false"/>
                <w:i w:val="false"/>
                <w:color w:val="000000"/>
                <w:sz w:val="20"/>
              </w:rPr>
              <w:t xml:space="preserve"> жазбасы туралы үзінді беру"</w:t>
            </w:r>
            <w:r>
              <w:rPr>
                <w:rFonts w:ascii="Times New Roman"/>
                <w:b w:val="false"/>
                <w:i w:val="false"/>
                <w:color w:val="000000"/>
                <w:sz w:val="20"/>
              </w:rPr>
              <w:t xml:space="preserve"> мемлекеттік көрсетілетін</w:t>
            </w:r>
            <w:r>
              <w:rPr>
                <w:rFonts w:ascii="Times New Roman"/>
                <w:b w:val="false"/>
                <w:i w:val="false"/>
                <w:color w:val="000000"/>
                <w:sz w:val="20"/>
              </w:rPr>
              <w:t xml:space="preserve"> қызмет регламентіне қосымша</w:t>
            </w:r>
          </w:p>
        </w:tc>
      </w:tr>
    </w:tbl>
    <w:bookmarkStart w:name="z104" w:id="7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3"/>
    <w:bookmarkStart w:name="z105"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