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b254" w14:textId="9beb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Шалқар қалалық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4 қаңтардағы № 304 шешімі. Ақтөбе облысы Әділет департаментінің Шалқар аудандық Әділет басқармасында 2019 жылғы 10 қаңтарда № 3-13-225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707898,0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қалалық бюджетке аудандық бюджеттен берілетін субвенция көлемі 80764,0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қалалық бюджетке республикалық бюджеттен мектепке дейінгі білім беру ұйымдарында мемлекеттік білім беру тапсырысын іске асыруға 9981,0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қалалық бюджетке республикалық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89211,0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1766,0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 жаңа редакцияда –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 енгізілді - Ақтөбе облысы Шалқар аудандық мәслихатының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қалалық бюджетке облыстық бюджеттен мектепке дейінгі білім беру ұйымдарында мемлекеттік білім беру тапсырысын іске асыруға 10972,0 мың теңге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қалалық бюджетке облыстық бюджеттен бала бақшаларды бейне бақылау жүйесімен жарақтандыруға 3560,0 мың теңге ағымдағы нысаналы трансферттер түскені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–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қалалық бюджетке аудандық бюджеттен мектепке дейінгі білім беру ұйымдарында мемлекеттік білім беру тапсырысын іске асыруға 277199,8 мың теңге ағымдағы нысаналы трансферт түскені ескерілсін.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2019 жылға арналған қалалық бюджетке аудандық бюджеттен автомобиль жолдарын орташа жөндеуге 234444,2 мың теңге ағымдағы нысаналы трансферт түскені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Шалқар аудандық мәслихатының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Шалқар қаласының 2019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қаласының 2019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