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4dbd" w14:textId="94c4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Абай ауылдық округі әкімінің 2019 жылғы 22 шілдедегі № 6 шешімі. Ақтөбе облысының Әділет департаментінде 2019 жылғы 24 шілдеде № 6292 болып тіркелді. Күші жойылды - Ақтөбе облысы Хромтау ауданы Абай ауылдық округі әкімінің 2020 жылғы 20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Абай ауылдық округі әкімінің 20.01.2020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шаруашылық Министрлігінің ветеринариялық бақылау және қадағалау комитетінің Хромтау аудандық аумақтық инспекциясының бас мемлекеттік ветеринарлық-санитарлық инспекторының 2019 жылғы 09 шілдедегі № 15-4/737 ұысынысы негізінде, Абай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малдың арасынан бруцеллез ауруының анықталуына байланысты, Хромтау ауданының Абай ауылдық округі Жылқыбазы нүктесінде орналасқан "Жантизер" шаруа қожалығының аумағында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