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06a5" w14:textId="9d50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ауылдық округі әкімінің 2019 жылғы 13 ақпандағы № 4 шешімі. Ақтөбе облысы Әділет департаментінің Ойыл аудандық Әділет басқармасында 2019 жылғы 18 ақпанда № 3-11-161 болып тіркелді. Күші жойылды - Ақтөбе облысы Ойыл ауданы Шығанақ Берсиев атындағы ауылдық округі әкімінің 2019 жылғы 8 қазандағы № 22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Шығанақ Берсиев атындағы ауылдық округі әкімінің 08.10.2019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Ойыл аудандық аумақтық инспекциясының бас мемлекеттік ветеринариялық-санитариялық инспекторының 2019 жылдың 08 қаңтарындағы № 2-13/01 ұсынысы негізінде, Шығанақ Берсиев атындағы ауылдық округі әкімінің міндетін атқарушы ШЕШІМ ҚАБЫЛДАДЫ: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арасында бруцеллез ауруының анықталуына байланысты, Шығанақ Берсиев атындағы ауылдық округінде орналасқан "Али" шаруа қожалығының аумағында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"Шығанақ Берсиев атындағы ауылдық округі әкімі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Ойыл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Шығанақ Берсиев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