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6cc6" w14:textId="d90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309 "2019–2021 жылдарға арналған Шұбарши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8 сәуірдегі № 339 шешімі. Ақтөбе облысының Әділет департаментінде 2019 жылғы 12 сәуірде № 6101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309 "2019 – 2021 жылдарға арналған Шұбарши ауылдық округ бюджетін бекіту туралы" (нормативтік құқықтық актілерді мемлекеттік тіркеу тізілімінде № 3-10-238 тіркелген, 2019 жылғы 22 қаңтарда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"76 889" сандары "79 026"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"66 869" сандары "69 006"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"76 889" сандары "82 942,2"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"0" саны "–3916,2"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"0" саны "3916,2"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"2 986" сандары "4 297"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"32 515 " сандары " 33 341"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-3916,2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