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d77c" w14:textId="bd0d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Батпақкөл ауылдық округі әкімінің 2019 жылғы 20 наурыздағы № 7 "Мұғалжар ауданы Батпақкөл ауылдық округі Қожасай ауылы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Батпақкөл ауылдық округі әкімінің 2019 жылғы 26 қыркүйектегі № 20 шешімі. Ақтөбе облысы Әділет департаментінде 2019 жылғы 27 қыркүйекте № 6394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Мұғалжар аудандық аумақтық инспекциясы басшысының 2019 жылғы 4 қыркүйектегі № 2-12-4/143 ұсынысы негізінде, Мұғалжар ауданының Батпақкөл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Батпақкөл ауылдық округі Қожасай ауылы аумағында мүйізді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Батпақкөл ауылдық округі әкімінің 2019 жылғы 20 наурыздағы № 7 "Мұғалжар ауданы Батпақкөл ауылдық округі Қожасай ауылы аумағында шектеу іс-шараларын белгілеу туралы" (Нормативтік құқықтық актілерді мемлекеттік тіркеу тізілімінде № 6021 тіркелген, 2019 жылғы 1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ауданының Батпақкөл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 күннен кейін Мұғалжар ауданы әкімдігінің интернет -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