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af466" w14:textId="08af4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2018 жылғы 24 желтоқсандағы № 261 "2019-2021 жылдарға арналған Мұғалжар аудандық бюджетін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2019 жылғы 25 қарашадағы № 359 шешімі. Ақтөбе облысының Әділет департаментінде 2019 жылғы 28 қарашада № 6501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Мұғалжар аудандық мәслихатының 2018 жылғы 24 желтоқсандағы № 261 "2019-2021 жылдарға арналған Мұғалжар аудандық бюджетін бекіту туралы" (нормативтік құқықтық актілерді мемлекеттік тіркеу тізілімінде № 3-9-227 тіркелген, 2019 жылдың 11 қаңтарында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"14 421 884,0" сандары "14 372 522,9" сандарына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 "9 259 876,0" сандары "9 449 915,0" сандарына ауыстырылсын;</w:t>
      </w:r>
    </w:p>
    <w:p>
      <w:pPr>
        <w:spacing w:after="0"/>
        <w:ind w:left="0"/>
        <w:jc w:val="both"/>
      </w:pPr>
      <w:r>
        <w:rPr>
          <w:rFonts w:ascii="Times New Roman"/>
          <w:b w:val="false"/>
          <w:i w:val="false"/>
          <w:color w:val="000000"/>
          <w:sz w:val="28"/>
        </w:rPr>
        <w:t>
      салықтық емес түсімдер - "541 260,0" сандары "328 171,0" сандарына ауыстырылсын;</w:t>
      </w:r>
    </w:p>
    <w:p>
      <w:pPr>
        <w:spacing w:after="0"/>
        <w:ind w:left="0"/>
        <w:jc w:val="both"/>
      </w:pPr>
      <w:r>
        <w:rPr>
          <w:rFonts w:ascii="Times New Roman"/>
          <w:b w:val="false"/>
          <w:i w:val="false"/>
          <w:color w:val="000000"/>
          <w:sz w:val="28"/>
        </w:rPr>
        <w:t>
      негізгі капиталды сатудан түсетін түсімдер - "26 200,0" сандары "49 250,0" сандарына ауыстырылсын;</w:t>
      </w:r>
    </w:p>
    <w:p>
      <w:pPr>
        <w:spacing w:after="0"/>
        <w:ind w:left="0"/>
        <w:jc w:val="both"/>
      </w:pPr>
      <w:r>
        <w:rPr>
          <w:rFonts w:ascii="Times New Roman"/>
          <w:b w:val="false"/>
          <w:i w:val="false"/>
          <w:color w:val="000000"/>
          <w:sz w:val="28"/>
        </w:rPr>
        <w:t>
      трансферттер түсімдері - "4 594 548,0" сандары "4 545 186,9" сандарына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"14 456 699,0" сандары "14 407 337,9" сандарына ауыстырылсын;</w:t>
      </w:r>
    </w:p>
    <w:p>
      <w:pPr>
        <w:spacing w:after="0"/>
        <w:ind w:left="0"/>
        <w:jc w:val="both"/>
      </w:pPr>
      <w:r>
        <w:rPr>
          <w:rFonts w:ascii="Times New Roman"/>
          <w:b w:val="false"/>
          <w:i w:val="false"/>
          <w:color w:val="000000"/>
          <w:sz w:val="28"/>
        </w:rPr>
        <w:t>
      3) тармақшасында:</w:t>
      </w:r>
    </w:p>
    <w:p>
      <w:pPr>
        <w:spacing w:after="0"/>
        <w:ind w:left="0"/>
        <w:jc w:val="both"/>
      </w:pPr>
      <w:r>
        <w:rPr>
          <w:rFonts w:ascii="Times New Roman"/>
          <w:b w:val="false"/>
          <w:i w:val="false"/>
          <w:color w:val="000000"/>
          <w:sz w:val="28"/>
        </w:rPr>
        <w:t>
      таза бюджеттік кредит беру - "-204 273,5" сандары "-210 949,5" сандарына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 "45 450,0" сандары "38 774,0" сандарына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(профициті) - "169 458,5" сандары "176 134,5" сандарына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(профицитін пайдалану) - "-169 458,5" сандары "-176 134,5" сандарына ауыстырылсын.</w:t>
      </w:r>
    </w:p>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5-1-тармақпен</w:t>
      </w:r>
      <w:r>
        <w:rPr>
          <w:rFonts w:ascii="Times New Roman"/>
          <w:b w:val="false"/>
          <w:i w:val="false"/>
          <w:color w:val="000000"/>
          <w:sz w:val="28"/>
        </w:rPr>
        <w:t xml:space="preserve"> толықтырылсын:</w:t>
      </w:r>
    </w:p>
    <w:p>
      <w:pPr>
        <w:spacing w:after="0"/>
        <w:ind w:left="0"/>
        <w:jc w:val="both"/>
      </w:pPr>
      <w:r>
        <w:rPr>
          <w:rFonts w:ascii="Times New Roman"/>
          <w:b w:val="false"/>
          <w:i w:val="false"/>
          <w:color w:val="000000"/>
          <w:sz w:val="28"/>
        </w:rPr>
        <w:t>
      "5-1. Ұлттық қордан аудандық бюджетке нысаналы трансферттердің түскені ескерілсін:</w:t>
      </w:r>
    </w:p>
    <w:p>
      <w:pPr>
        <w:spacing w:after="0"/>
        <w:ind w:left="0"/>
        <w:jc w:val="both"/>
      </w:pPr>
      <w:r>
        <w:rPr>
          <w:rFonts w:ascii="Times New Roman"/>
          <w:b w:val="false"/>
          <w:i w:val="false"/>
          <w:color w:val="000000"/>
          <w:sz w:val="28"/>
        </w:rPr>
        <w:t>
      1) мемлекеттік атаулы әлеуметтік көмек төлеуге – 291 740,0 мың теңге;</w:t>
      </w:r>
    </w:p>
    <w:p>
      <w:pPr>
        <w:spacing w:after="0"/>
        <w:ind w:left="0"/>
        <w:jc w:val="both"/>
      </w:pPr>
      <w:r>
        <w:rPr>
          <w:rFonts w:ascii="Times New Roman"/>
          <w:b w:val="false"/>
          <w:i w:val="false"/>
          <w:color w:val="000000"/>
          <w:sz w:val="28"/>
        </w:rPr>
        <w:t>
      2) қысқа мерзімді кәсіптік оқуға – 74 850,0 мың теңге;</w:t>
      </w:r>
    </w:p>
    <w:p>
      <w:pPr>
        <w:spacing w:after="0"/>
        <w:ind w:left="0"/>
        <w:jc w:val="both"/>
      </w:pPr>
      <w:r>
        <w:rPr>
          <w:rFonts w:ascii="Times New Roman"/>
          <w:b w:val="false"/>
          <w:i w:val="false"/>
          <w:color w:val="000000"/>
          <w:sz w:val="28"/>
        </w:rPr>
        <w:t>
      3) жастарға, аз қамтылған отбасыларға, мүгедек балаларды тәрбиелеп отырған аз қамтамасыз етілген отбасыларға жаңа бизнес-идеяларды іске асыру үшін мемлекеттік гранттар беруге – 30 300,0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"339 629,0" сандары "446 629,0" сандарына ауыстырылсын;</w:t>
      </w:r>
    </w:p>
    <w:p>
      <w:pPr>
        <w:spacing w:after="0"/>
        <w:ind w:left="0"/>
        <w:jc w:val="both"/>
      </w:pPr>
      <w:r>
        <w:rPr>
          <w:rFonts w:ascii="Times New Roman"/>
          <w:b w:val="false"/>
          <w:i w:val="false"/>
          <w:color w:val="000000"/>
          <w:sz w:val="28"/>
        </w:rPr>
        <w:t>
      3) тармақшасында:</w:t>
      </w:r>
    </w:p>
    <w:p>
      <w:pPr>
        <w:spacing w:after="0"/>
        <w:ind w:left="0"/>
        <w:jc w:val="both"/>
      </w:pPr>
      <w:r>
        <w:rPr>
          <w:rFonts w:ascii="Times New Roman"/>
          <w:b w:val="false"/>
          <w:i w:val="false"/>
          <w:color w:val="000000"/>
          <w:sz w:val="28"/>
        </w:rPr>
        <w:t>
      "9 499,0" сандары "5 874,9" сандарына ауыстырылсын;</w:t>
      </w:r>
    </w:p>
    <w:p>
      <w:pPr>
        <w:spacing w:after="0"/>
        <w:ind w:left="0"/>
        <w:jc w:val="both"/>
      </w:pPr>
      <w:r>
        <w:rPr>
          <w:rFonts w:ascii="Times New Roman"/>
          <w:b w:val="false"/>
          <w:i w:val="false"/>
          <w:color w:val="000000"/>
          <w:sz w:val="28"/>
        </w:rPr>
        <w:t>
      8) тармақшасында:</w:t>
      </w:r>
    </w:p>
    <w:p>
      <w:pPr>
        <w:spacing w:after="0"/>
        <w:ind w:left="0"/>
        <w:jc w:val="both"/>
      </w:pPr>
      <w:r>
        <w:rPr>
          <w:rFonts w:ascii="Times New Roman"/>
          <w:b w:val="false"/>
          <w:i w:val="false"/>
          <w:color w:val="000000"/>
          <w:sz w:val="28"/>
        </w:rPr>
        <w:t>
      "9 500,0" сандары "4 141,0" сандарына ауыстырылсын;</w:t>
      </w:r>
    </w:p>
    <w:p>
      <w:pPr>
        <w:spacing w:after="0"/>
        <w:ind w:left="0"/>
        <w:jc w:val="both"/>
      </w:pPr>
      <w:r>
        <w:rPr>
          <w:rFonts w:ascii="Times New Roman"/>
          <w:b w:val="false"/>
          <w:i w:val="false"/>
          <w:color w:val="000000"/>
          <w:sz w:val="28"/>
        </w:rPr>
        <w:t>
      9) тармақшасында:</w:t>
      </w:r>
    </w:p>
    <w:p>
      <w:pPr>
        <w:spacing w:after="0"/>
        <w:ind w:left="0"/>
        <w:jc w:val="both"/>
      </w:pPr>
      <w:r>
        <w:rPr>
          <w:rFonts w:ascii="Times New Roman"/>
          <w:b w:val="false"/>
          <w:i w:val="false"/>
          <w:color w:val="000000"/>
          <w:sz w:val="28"/>
        </w:rPr>
        <w:t>
      "158 667,0" сандары "9 787,0" сандарына ауыстырылсын;</w:t>
      </w:r>
    </w:p>
    <w:p>
      <w:pPr>
        <w:spacing w:after="0"/>
        <w:ind w:left="0"/>
        <w:jc w:val="both"/>
      </w:pPr>
      <w:r>
        <w:rPr>
          <w:rFonts w:ascii="Times New Roman"/>
          <w:b w:val="false"/>
          <w:i w:val="false"/>
          <w:color w:val="000000"/>
          <w:sz w:val="28"/>
        </w:rPr>
        <w:t>
      15) тармақшасында:</w:t>
      </w:r>
    </w:p>
    <w:p>
      <w:pPr>
        <w:spacing w:after="0"/>
        <w:ind w:left="0"/>
        <w:jc w:val="both"/>
      </w:pPr>
      <w:r>
        <w:rPr>
          <w:rFonts w:ascii="Times New Roman"/>
          <w:b w:val="false"/>
          <w:i w:val="false"/>
          <w:color w:val="000000"/>
          <w:sz w:val="28"/>
        </w:rPr>
        <w:t>
      "18 275,0" сандары "20 275,0" сандарына ауыстырылсын;</w:t>
      </w:r>
    </w:p>
    <w:p>
      <w:pPr>
        <w:spacing w:after="0"/>
        <w:ind w:left="0"/>
        <w:jc w:val="both"/>
      </w:pPr>
      <w:r>
        <w:rPr>
          <w:rFonts w:ascii="Times New Roman"/>
          <w:b w:val="false"/>
          <w:i w:val="false"/>
          <w:color w:val="000000"/>
          <w:sz w:val="28"/>
        </w:rPr>
        <w:t>
      17) тармақшасында:</w:t>
      </w:r>
    </w:p>
    <w:p>
      <w:pPr>
        <w:spacing w:after="0"/>
        <w:ind w:left="0"/>
        <w:jc w:val="both"/>
      </w:pPr>
      <w:r>
        <w:rPr>
          <w:rFonts w:ascii="Times New Roman"/>
          <w:b w:val="false"/>
          <w:i w:val="false"/>
          <w:color w:val="000000"/>
          <w:sz w:val="28"/>
        </w:rPr>
        <w:t>
      "45 450,0" сандары "38 774,0" сандарына ауыстырылсын;</w:t>
      </w:r>
    </w:p>
    <w:p>
      <w:pPr>
        <w:spacing w:after="0"/>
        <w:ind w:left="0"/>
        <w:jc w:val="both"/>
      </w:pPr>
      <w:r>
        <w:rPr>
          <w:rFonts w:ascii="Times New Roman"/>
          <w:b w:val="false"/>
          <w:i w:val="false"/>
          <w:color w:val="000000"/>
          <w:sz w:val="28"/>
        </w:rPr>
        <w:t>
      20) тармақшасында:</w:t>
      </w:r>
    </w:p>
    <w:p>
      <w:pPr>
        <w:spacing w:after="0"/>
        <w:ind w:left="0"/>
        <w:jc w:val="both"/>
      </w:pPr>
      <w:r>
        <w:rPr>
          <w:rFonts w:ascii="Times New Roman"/>
          <w:b w:val="false"/>
          <w:i w:val="false"/>
          <w:color w:val="000000"/>
          <w:sz w:val="28"/>
        </w:rPr>
        <w:t>
      "605 812,0" сандары "620 978,0" сандарына ауыстырылсын;</w:t>
      </w:r>
    </w:p>
    <w:p>
      <w:pPr>
        <w:spacing w:after="0"/>
        <w:ind w:left="0"/>
        <w:jc w:val="both"/>
      </w:pPr>
      <w:r>
        <w:rPr>
          <w:rFonts w:ascii="Times New Roman"/>
          <w:b w:val="false"/>
          <w:i w:val="false"/>
          <w:color w:val="000000"/>
          <w:sz w:val="28"/>
        </w:rPr>
        <w:t>
      21) тармақшасында:</w:t>
      </w:r>
    </w:p>
    <w:p>
      <w:pPr>
        <w:spacing w:after="0"/>
        <w:ind w:left="0"/>
        <w:jc w:val="both"/>
      </w:pPr>
      <w:r>
        <w:rPr>
          <w:rFonts w:ascii="Times New Roman"/>
          <w:b w:val="false"/>
          <w:i w:val="false"/>
          <w:color w:val="000000"/>
          <w:sz w:val="28"/>
        </w:rPr>
        <w:t>
      "36 493,0" сандары "34 883,0" сандарына ауыстырылсын;</w:t>
      </w:r>
    </w:p>
    <w:p>
      <w:pPr>
        <w:spacing w:after="0"/>
        <w:ind w:left="0"/>
        <w:jc w:val="both"/>
      </w:pPr>
      <w:r>
        <w:rPr>
          <w:rFonts w:ascii="Times New Roman"/>
          <w:b w:val="false"/>
          <w:i w:val="false"/>
          <w:color w:val="000000"/>
          <w:sz w:val="28"/>
        </w:rPr>
        <w:t>
      23) тармақшасында:</w:t>
      </w:r>
    </w:p>
    <w:p>
      <w:pPr>
        <w:spacing w:after="0"/>
        <w:ind w:left="0"/>
        <w:jc w:val="both"/>
      </w:pPr>
      <w:r>
        <w:rPr>
          <w:rFonts w:ascii="Times New Roman"/>
          <w:b w:val="false"/>
          <w:i w:val="false"/>
          <w:color w:val="000000"/>
          <w:sz w:val="28"/>
        </w:rPr>
        <w:t>
      "26 005,0" сандары "23 775,0" сандарына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"356 539,0" сандары "10 000,0" сандарына ауыстырылсын;</w:t>
      </w:r>
    </w:p>
    <w:p>
      <w:pPr>
        <w:spacing w:after="0"/>
        <w:ind w:left="0"/>
        <w:jc w:val="both"/>
      </w:pPr>
      <w:r>
        <w:rPr>
          <w:rFonts w:ascii="Times New Roman"/>
          <w:b w:val="false"/>
          <w:i w:val="false"/>
          <w:color w:val="000000"/>
          <w:sz w:val="28"/>
        </w:rPr>
        <w:t>
      3) тармақшасында:</w:t>
      </w:r>
    </w:p>
    <w:p>
      <w:pPr>
        <w:spacing w:after="0"/>
        <w:ind w:left="0"/>
        <w:jc w:val="both"/>
      </w:pPr>
      <w:r>
        <w:rPr>
          <w:rFonts w:ascii="Times New Roman"/>
          <w:b w:val="false"/>
          <w:i w:val="false"/>
          <w:color w:val="000000"/>
          <w:sz w:val="28"/>
        </w:rPr>
        <w:t>
      "217 428,0" сандары "197 551,0" сандарына ауыстырылсын;</w:t>
      </w:r>
    </w:p>
    <w:p>
      <w:pPr>
        <w:spacing w:after="0"/>
        <w:ind w:left="0"/>
        <w:jc w:val="both"/>
      </w:pPr>
      <w:r>
        <w:rPr>
          <w:rFonts w:ascii="Times New Roman"/>
          <w:b w:val="false"/>
          <w:i w:val="false"/>
          <w:color w:val="000000"/>
          <w:sz w:val="28"/>
        </w:rPr>
        <w:t>
      4) тармақшасында:</w:t>
      </w:r>
    </w:p>
    <w:p>
      <w:pPr>
        <w:spacing w:after="0"/>
        <w:ind w:left="0"/>
        <w:jc w:val="both"/>
      </w:pPr>
      <w:r>
        <w:rPr>
          <w:rFonts w:ascii="Times New Roman"/>
          <w:b w:val="false"/>
          <w:i w:val="false"/>
          <w:color w:val="000000"/>
          <w:sz w:val="28"/>
        </w:rPr>
        <w:t>
      "92 006,0" сандары "122 006,0" сандарына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"304 254,0" сандары "301 654,0" сандарына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"134 310,0" сандары "147 821,0" сандарына ауыстырылсын;</w:t>
      </w:r>
    </w:p>
    <w:p>
      <w:pPr>
        <w:spacing w:after="0"/>
        <w:ind w:left="0"/>
        <w:jc w:val="both"/>
      </w:pPr>
      <w:r>
        <w:rPr>
          <w:rFonts w:ascii="Times New Roman"/>
          <w:b w:val="false"/>
          <w:i w:val="false"/>
          <w:color w:val="000000"/>
          <w:sz w:val="28"/>
        </w:rPr>
        <w:t>
      14) тармақшасында:</w:t>
      </w:r>
    </w:p>
    <w:p>
      <w:pPr>
        <w:spacing w:after="0"/>
        <w:ind w:left="0"/>
        <w:jc w:val="both"/>
      </w:pPr>
      <w:r>
        <w:rPr>
          <w:rFonts w:ascii="Times New Roman"/>
          <w:b w:val="false"/>
          <w:i w:val="false"/>
          <w:color w:val="000000"/>
          <w:sz w:val="28"/>
        </w:rPr>
        <w:t>
      "11 300,0" сандары "11 600,0" сандарына ауыстырылсын;</w:t>
      </w:r>
    </w:p>
    <w:p>
      <w:pPr>
        <w:spacing w:after="0"/>
        <w:ind w:left="0"/>
        <w:jc w:val="both"/>
      </w:pPr>
      <w:r>
        <w:rPr>
          <w:rFonts w:ascii="Times New Roman"/>
          <w:b w:val="false"/>
          <w:i w:val="false"/>
          <w:color w:val="000000"/>
          <w:sz w:val="28"/>
        </w:rPr>
        <w:t>
      16) тармақшасында:</w:t>
      </w:r>
    </w:p>
    <w:p>
      <w:pPr>
        <w:spacing w:after="0"/>
        <w:ind w:left="0"/>
        <w:jc w:val="both"/>
      </w:pPr>
      <w:r>
        <w:rPr>
          <w:rFonts w:ascii="Times New Roman"/>
          <w:b w:val="false"/>
          <w:i w:val="false"/>
          <w:color w:val="000000"/>
          <w:sz w:val="28"/>
        </w:rPr>
        <w:t>
      "170 298,0" сандары "130 209,0" сандарына ауыстырылсын;</w:t>
      </w:r>
    </w:p>
    <w:p>
      <w:pPr>
        <w:spacing w:after="0"/>
        <w:ind w:left="0"/>
        <w:jc w:val="both"/>
      </w:pPr>
      <w:r>
        <w:rPr>
          <w:rFonts w:ascii="Times New Roman"/>
          <w:b w:val="false"/>
          <w:i w:val="false"/>
          <w:color w:val="000000"/>
          <w:sz w:val="28"/>
        </w:rPr>
        <w:t>
      18) тармақшасында:</w:t>
      </w:r>
    </w:p>
    <w:p>
      <w:pPr>
        <w:spacing w:after="0"/>
        <w:ind w:left="0"/>
        <w:jc w:val="both"/>
      </w:pPr>
      <w:r>
        <w:rPr>
          <w:rFonts w:ascii="Times New Roman"/>
          <w:b w:val="false"/>
          <w:i w:val="false"/>
          <w:color w:val="000000"/>
          <w:sz w:val="28"/>
        </w:rPr>
        <w:t>
      "4 200,0" сандары "4 100,0" сандарына ауыстырылсын;</w:t>
      </w:r>
    </w:p>
    <w:p>
      <w:pPr>
        <w:spacing w:after="0"/>
        <w:ind w:left="0"/>
        <w:jc w:val="both"/>
      </w:pPr>
      <w:r>
        <w:rPr>
          <w:rFonts w:ascii="Times New Roman"/>
          <w:b w:val="false"/>
          <w:i w:val="false"/>
          <w:color w:val="000000"/>
          <w:sz w:val="28"/>
        </w:rPr>
        <w:t>
      19) тармақшасында:</w:t>
      </w:r>
    </w:p>
    <w:p>
      <w:pPr>
        <w:spacing w:after="0"/>
        <w:ind w:left="0"/>
        <w:jc w:val="both"/>
      </w:pPr>
      <w:r>
        <w:rPr>
          <w:rFonts w:ascii="Times New Roman"/>
          <w:b w:val="false"/>
          <w:i w:val="false"/>
          <w:color w:val="000000"/>
          <w:sz w:val="28"/>
        </w:rPr>
        <w:t>
      "10 740,0" сандары "2 683,0" сандарына ауыстырылсын;</w:t>
      </w:r>
    </w:p>
    <w:p>
      <w:pPr>
        <w:spacing w:after="0"/>
        <w:ind w:left="0"/>
        <w:jc w:val="both"/>
      </w:pPr>
      <w:r>
        <w:rPr>
          <w:rFonts w:ascii="Times New Roman"/>
          <w:b w:val="false"/>
          <w:i w:val="false"/>
          <w:color w:val="000000"/>
          <w:sz w:val="28"/>
        </w:rPr>
        <w:t>
      20) тармақшасында:</w:t>
      </w:r>
    </w:p>
    <w:p>
      <w:pPr>
        <w:spacing w:after="0"/>
        <w:ind w:left="0"/>
        <w:jc w:val="both"/>
      </w:pPr>
      <w:r>
        <w:rPr>
          <w:rFonts w:ascii="Times New Roman"/>
          <w:b w:val="false"/>
          <w:i w:val="false"/>
          <w:color w:val="000000"/>
          <w:sz w:val="28"/>
        </w:rPr>
        <w:t>
      "3 200,0" сандары "2 489,0" сандарына ауыстырылсын;</w:t>
      </w:r>
    </w:p>
    <w:p>
      <w:pPr>
        <w:spacing w:after="0"/>
        <w:ind w:left="0"/>
        <w:jc w:val="both"/>
      </w:pPr>
      <w:r>
        <w:rPr>
          <w:rFonts w:ascii="Times New Roman"/>
          <w:b w:val="false"/>
          <w:i w:val="false"/>
          <w:color w:val="000000"/>
          <w:sz w:val="28"/>
        </w:rPr>
        <w:t>
      21) тармақшасында:</w:t>
      </w:r>
    </w:p>
    <w:p>
      <w:pPr>
        <w:spacing w:after="0"/>
        <w:ind w:left="0"/>
        <w:jc w:val="both"/>
      </w:pPr>
      <w:r>
        <w:rPr>
          <w:rFonts w:ascii="Times New Roman"/>
          <w:b w:val="false"/>
          <w:i w:val="false"/>
          <w:color w:val="000000"/>
          <w:sz w:val="28"/>
        </w:rPr>
        <w:t>
      "397,0" сандары "328,0" сандарына ауыстырылсын;</w:t>
      </w:r>
    </w:p>
    <w:p>
      <w:pPr>
        <w:spacing w:after="0"/>
        <w:ind w:left="0"/>
        <w:jc w:val="both"/>
      </w:pPr>
      <w:r>
        <w:rPr>
          <w:rFonts w:ascii="Times New Roman"/>
          <w:b w:val="false"/>
          <w:i w:val="false"/>
          <w:color w:val="000000"/>
          <w:sz w:val="28"/>
        </w:rPr>
        <w:t>
      23) тармақшасында:</w:t>
      </w:r>
    </w:p>
    <w:p>
      <w:pPr>
        <w:spacing w:after="0"/>
        <w:ind w:left="0"/>
        <w:jc w:val="both"/>
      </w:pPr>
      <w:r>
        <w:rPr>
          <w:rFonts w:ascii="Times New Roman"/>
          <w:b w:val="false"/>
          <w:i w:val="false"/>
          <w:color w:val="000000"/>
          <w:sz w:val="28"/>
        </w:rPr>
        <w:t>
      "10 000,0" сандары "79 276,0" сандарына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"7 944,0" сандары "6 344,0" сандарына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"4 944,0" сандары "4 956,0" сандарына ауыстырылсын;</w:t>
      </w:r>
    </w:p>
    <w:p>
      <w:pPr>
        <w:spacing w:after="0"/>
        <w:ind w:left="0"/>
        <w:jc w:val="both"/>
      </w:pPr>
      <w:r>
        <w:rPr>
          <w:rFonts w:ascii="Times New Roman"/>
          <w:b w:val="false"/>
          <w:i w:val="false"/>
          <w:color w:val="000000"/>
          <w:sz w:val="28"/>
        </w:rPr>
        <w:t>
      3) тармақшасында:</w:t>
      </w:r>
    </w:p>
    <w:p>
      <w:pPr>
        <w:spacing w:after="0"/>
        <w:ind w:left="0"/>
        <w:jc w:val="both"/>
      </w:pPr>
      <w:r>
        <w:rPr>
          <w:rFonts w:ascii="Times New Roman"/>
          <w:b w:val="false"/>
          <w:i w:val="false"/>
          <w:color w:val="000000"/>
          <w:sz w:val="28"/>
        </w:rPr>
        <w:t>
      "5 592,0" сандары "3 992,0" сандарына ауыстырылсын;</w:t>
      </w:r>
    </w:p>
    <w:p>
      <w:pPr>
        <w:spacing w:after="0"/>
        <w:ind w:left="0"/>
        <w:jc w:val="both"/>
      </w:pPr>
      <w:r>
        <w:rPr>
          <w:rFonts w:ascii="Times New Roman"/>
          <w:b w:val="false"/>
          <w:i w:val="false"/>
          <w:color w:val="000000"/>
          <w:sz w:val="28"/>
        </w:rPr>
        <w:t>
      4) тармақшасында:</w:t>
      </w:r>
    </w:p>
    <w:p>
      <w:pPr>
        <w:spacing w:after="0"/>
        <w:ind w:left="0"/>
        <w:jc w:val="both"/>
      </w:pPr>
      <w:r>
        <w:rPr>
          <w:rFonts w:ascii="Times New Roman"/>
          <w:b w:val="false"/>
          <w:i w:val="false"/>
          <w:color w:val="000000"/>
          <w:sz w:val="28"/>
        </w:rPr>
        <w:t>
      "3 912,0" сандары "1 912,0" сандарына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"40 000,0" сандары "0,0" сандарына ауыстырылсын;</w:t>
      </w:r>
    </w:p>
    <w:p>
      <w:pPr>
        <w:spacing w:after="0"/>
        <w:ind w:left="0"/>
        <w:jc w:val="both"/>
      </w:pPr>
      <w:r>
        <w:rPr>
          <w:rFonts w:ascii="Times New Roman"/>
          <w:b w:val="false"/>
          <w:i w:val="false"/>
          <w:color w:val="000000"/>
          <w:sz w:val="28"/>
        </w:rPr>
        <w:t>
      9) тармақшасында:</w:t>
      </w:r>
    </w:p>
    <w:p>
      <w:pPr>
        <w:spacing w:after="0"/>
        <w:ind w:left="0"/>
        <w:jc w:val="both"/>
      </w:pPr>
      <w:r>
        <w:rPr>
          <w:rFonts w:ascii="Times New Roman"/>
          <w:b w:val="false"/>
          <w:i w:val="false"/>
          <w:color w:val="000000"/>
          <w:sz w:val="28"/>
        </w:rPr>
        <w:t>
      "35 000,0" сандары "10 841,0" сандарына ауыстырылсын;</w:t>
      </w:r>
    </w:p>
    <w:p>
      <w:pPr>
        <w:spacing w:after="0"/>
        <w:ind w:left="0"/>
        <w:jc w:val="both"/>
      </w:pPr>
      <w:r>
        <w:rPr>
          <w:rFonts w:ascii="Times New Roman"/>
          <w:b w:val="false"/>
          <w:i w:val="false"/>
          <w:color w:val="000000"/>
          <w:sz w:val="28"/>
        </w:rPr>
        <w:t>
      11) тармақшасында:</w:t>
      </w:r>
    </w:p>
    <w:p>
      <w:pPr>
        <w:spacing w:after="0"/>
        <w:ind w:left="0"/>
        <w:jc w:val="both"/>
      </w:pPr>
      <w:r>
        <w:rPr>
          <w:rFonts w:ascii="Times New Roman"/>
          <w:b w:val="false"/>
          <w:i w:val="false"/>
          <w:color w:val="000000"/>
          <w:sz w:val="28"/>
        </w:rPr>
        <w:t>
      "29 205,0" сандары "0,0" сандарына ауыстырылсын;</w:t>
      </w:r>
    </w:p>
    <w:p>
      <w:pPr>
        <w:spacing w:after="0"/>
        <w:ind w:left="0"/>
        <w:jc w:val="both"/>
      </w:pPr>
      <w:r>
        <w:rPr>
          <w:rFonts w:ascii="Times New Roman"/>
          <w:b w:val="false"/>
          <w:i w:val="false"/>
          <w:color w:val="000000"/>
          <w:sz w:val="28"/>
        </w:rPr>
        <w:t>
      12) тармақшасында:</w:t>
      </w:r>
    </w:p>
    <w:p>
      <w:pPr>
        <w:spacing w:after="0"/>
        <w:ind w:left="0"/>
        <w:jc w:val="both"/>
      </w:pPr>
      <w:r>
        <w:rPr>
          <w:rFonts w:ascii="Times New Roman"/>
          <w:b w:val="false"/>
          <w:i w:val="false"/>
          <w:color w:val="000000"/>
          <w:sz w:val="28"/>
        </w:rPr>
        <w:t>
      "6 000,0" сандары "3 825,0" сандарына ауыстырылсын;</w:t>
      </w:r>
    </w:p>
    <w:p>
      <w:pPr>
        <w:spacing w:after="0"/>
        <w:ind w:left="0"/>
        <w:jc w:val="both"/>
      </w:pPr>
      <w:r>
        <w:rPr>
          <w:rFonts w:ascii="Times New Roman"/>
          <w:b w:val="false"/>
          <w:i w:val="false"/>
          <w:color w:val="000000"/>
          <w:sz w:val="28"/>
        </w:rPr>
        <w:t>
      13) тармақшасында:</w:t>
      </w:r>
    </w:p>
    <w:p>
      <w:pPr>
        <w:spacing w:after="0"/>
        <w:ind w:left="0"/>
        <w:jc w:val="both"/>
      </w:pPr>
      <w:r>
        <w:rPr>
          <w:rFonts w:ascii="Times New Roman"/>
          <w:b w:val="false"/>
          <w:i w:val="false"/>
          <w:color w:val="000000"/>
          <w:sz w:val="28"/>
        </w:rPr>
        <w:t>
      "24 159,0" сандары "33 976,0" сандарына ауыстырылсын;</w:t>
      </w:r>
    </w:p>
    <w:p>
      <w:pPr>
        <w:spacing w:after="0"/>
        <w:ind w:left="0"/>
        <w:jc w:val="both"/>
      </w:pPr>
      <w:r>
        <w:rPr>
          <w:rFonts w:ascii="Times New Roman"/>
          <w:b w:val="false"/>
          <w:i w:val="false"/>
          <w:color w:val="000000"/>
          <w:sz w:val="28"/>
        </w:rPr>
        <w:t>
      14) тармақшасында:</w:t>
      </w:r>
    </w:p>
    <w:p>
      <w:pPr>
        <w:spacing w:after="0"/>
        <w:ind w:left="0"/>
        <w:jc w:val="both"/>
      </w:pPr>
      <w:r>
        <w:rPr>
          <w:rFonts w:ascii="Times New Roman"/>
          <w:b w:val="false"/>
          <w:i w:val="false"/>
          <w:color w:val="000000"/>
          <w:sz w:val="28"/>
        </w:rPr>
        <w:t>
      "4 480,0" сандары "0,0" сандарына ауыстырылсын;</w:t>
      </w:r>
    </w:p>
    <w:p>
      <w:pPr>
        <w:spacing w:after="0"/>
        <w:ind w:left="0"/>
        <w:jc w:val="both"/>
      </w:pPr>
      <w:r>
        <w:rPr>
          <w:rFonts w:ascii="Times New Roman"/>
          <w:b w:val="false"/>
          <w:i w:val="false"/>
          <w:color w:val="000000"/>
          <w:sz w:val="28"/>
        </w:rPr>
        <w:t>
      15) тармақшасында:</w:t>
      </w:r>
    </w:p>
    <w:p>
      <w:pPr>
        <w:spacing w:after="0"/>
        <w:ind w:left="0"/>
        <w:jc w:val="both"/>
      </w:pPr>
      <w:r>
        <w:rPr>
          <w:rFonts w:ascii="Times New Roman"/>
          <w:b w:val="false"/>
          <w:i w:val="false"/>
          <w:color w:val="000000"/>
          <w:sz w:val="28"/>
        </w:rPr>
        <w:t>
      "200,0" сандары "10,0" сандарына ауыстырылсын;</w:t>
      </w:r>
    </w:p>
    <w:p>
      <w:pPr>
        <w:spacing w:after="0"/>
        <w:ind w:left="0"/>
        <w:jc w:val="both"/>
      </w:pPr>
      <w:r>
        <w:rPr>
          <w:rFonts w:ascii="Times New Roman"/>
          <w:b w:val="false"/>
          <w:i w:val="false"/>
          <w:color w:val="000000"/>
          <w:sz w:val="28"/>
        </w:rPr>
        <w:t>
      16) тармақшасында:</w:t>
      </w:r>
    </w:p>
    <w:p>
      <w:pPr>
        <w:spacing w:after="0"/>
        <w:ind w:left="0"/>
        <w:jc w:val="both"/>
      </w:pPr>
      <w:r>
        <w:rPr>
          <w:rFonts w:ascii="Times New Roman"/>
          <w:b w:val="false"/>
          <w:i w:val="false"/>
          <w:color w:val="000000"/>
          <w:sz w:val="28"/>
        </w:rPr>
        <w:t>
      "200,0" сандары "10,0" сандарына ауыстырылсын;</w:t>
      </w:r>
    </w:p>
    <w:p>
      <w:pPr>
        <w:spacing w:after="0"/>
        <w:ind w:left="0"/>
        <w:jc w:val="both"/>
      </w:pPr>
      <w:r>
        <w:rPr>
          <w:rFonts w:ascii="Times New Roman"/>
          <w:b w:val="false"/>
          <w:i w:val="false"/>
          <w:color w:val="000000"/>
          <w:sz w:val="28"/>
        </w:rPr>
        <w:t>
      17) тармақшасында:</w:t>
      </w:r>
    </w:p>
    <w:p>
      <w:pPr>
        <w:spacing w:after="0"/>
        <w:ind w:left="0"/>
        <w:jc w:val="both"/>
      </w:pPr>
      <w:r>
        <w:rPr>
          <w:rFonts w:ascii="Times New Roman"/>
          <w:b w:val="false"/>
          <w:i w:val="false"/>
          <w:color w:val="000000"/>
          <w:sz w:val="28"/>
        </w:rPr>
        <w:t>
      "34 677,0" сандары "20 000,0" сандарына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"11 625,0" сандары "0,0" сандарына ауыстырылсын.</w:t>
      </w:r>
    </w:p>
    <w:bookmarkStart w:name="z8"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9" w:id="3"/>
    <w:p>
      <w:pPr>
        <w:spacing w:after="0"/>
        <w:ind w:left="0"/>
        <w:jc w:val="both"/>
      </w:pPr>
      <w:r>
        <w:rPr>
          <w:rFonts w:ascii="Times New Roman"/>
          <w:b w:val="false"/>
          <w:i w:val="false"/>
          <w:color w:val="000000"/>
          <w:sz w:val="28"/>
        </w:rPr>
        <w:t>
      3. "Мұғалжар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3"/>
    <w:bookmarkStart w:name="z10" w:id="4"/>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Жукашев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қарашадағы № 359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 № 261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2019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14 372 522,9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9 449 915,0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8 359 809,0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4 545 186,9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4 545 186,9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4 545 186,9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14 407 337,9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508 893,4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6 114 052,7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564 740,4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564 740,4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5 040 582,3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4 819 094,3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4 699 746,3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және конкурстарды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1 616 518,9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706 472,9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706 472,9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1 322 477,5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414 927,5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w:t>
            </w:r>
          </w:p>
          <w:p>
            <w:pPr>
              <w:spacing w:after="20"/>
              <w:ind w:left="20"/>
              <w:jc w:val="both"/>
            </w:pPr>
            <w:r>
              <w:rPr>
                <w:rFonts w:ascii="Times New Roman"/>
                <w:b w:val="false"/>
                <w:i w:val="false"/>
                <w:color w:val="000000"/>
                <w:sz w:val="20"/>
              </w:rPr>
              <w:t>
жекелеген санаттарының, мемлекеттік бюджет қаражаты есебінен ұсталатын ұйымдар қызметкер-</w:t>
            </w:r>
          </w:p>
          <w:p>
            <w:pPr>
              <w:spacing w:after="20"/>
              <w:ind w:left="20"/>
              <w:jc w:val="both"/>
            </w:pPr>
            <w:r>
              <w:rPr>
                <w:rFonts w:ascii="Times New Roman"/>
                <w:b w:val="false"/>
                <w:i w:val="false"/>
                <w:color w:val="000000"/>
                <w:sz w:val="20"/>
              </w:rPr>
              <w:t>
лерінің, қазыналық кәсіпорындар қызметкерлерінің жалақысын көтеруге берілетін ағымдағы ны-</w:t>
            </w:r>
          </w:p>
          <w:p>
            <w:pPr>
              <w:spacing w:after="20"/>
              <w:ind w:left="20"/>
              <w:jc w:val="both"/>
            </w:pPr>
            <w:r>
              <w:rPr>
                <w:rFonts w:ascii="Times New Roman"/>
                <w:b w:val="false"/>
                <w:i w:val="false"/>
                <w:color w:val="000000"/>
                <w:sz w:val="20"/>
              </w:rPr>
              <w:t>
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3 609 920,1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3 609 920,1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3 609 920,1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қарашадағы № 359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 № 261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Қаладағы аудан, аудандық маңызы бар қала, кент, ауыл, ауылдық округ әкімдері аппараттарының 2019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ауылдық округтер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ауылдық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2 267,0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163 937,0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