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2019" w14:textId="7fb2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2019 жылғы 4 қаңтардағы № 276 "2019-2021 жылдарға арналған Еңбек ауылдық округ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2019 жылғы 28 наурыздағы № 303 шешімі. Ақтөбе облысының Әділет департаментінде 2019 жылғы 3 сәуірде № 6043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2019 жылғы 4 қаңтардағы № 276 "2019-2021 жылдарға арналған Еңбек ауылдық округ бюджетін бекіту туралы" (нормативтік құқықтық актілерді мемлекеттік тіркеу тізілімінде № 3-9-235 тіркелген, 2019 жылдың 25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"31 472,0" сандары "49 112,0"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"30 555,0" сандары "48 195,0"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"31 472,0" сандары "51 946,1"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- "0,0" сандары "- 2 834,1"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- "0,0" сандары "2 834,1"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6-1, 6-2 тармақтармен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Ең төменгі жалақының мөлшерінің өзгеруіне байланысты азаматтық қызметшілердің жекеленген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4 883,0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2019 жылға арналған Еңбек ауылдық округ бюджетіне аудандық бюджеттен 12 757,0 мың теңге ағымдағы нысаналы трансферттер түскені ескерілсін.".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депертаментінде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Мұрзатаев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Еңбек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51 946,1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 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