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b9480" w14:textId="86b94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Мұғалжар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ауданы әкімдігінің 2019 жылғы 15 наурыздағы № 92 қаулысы. Ақтөбе облысының Әділет департаментінде 2019 жылғы 18 наурызда № 6009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Мұғалжар ауданының әкімдігі ҚАУЛЫ ЕТЕДІ:</w:t>
      </w:r>
    </w:p>
    <w:bookmarkEnd w:id="0"/>
    <w:bookmarkStart w:name="z1" w:id="1"/>
    <w:p>
      <w:pPr>
        <w:spacing w:after="0"/>
        <w:ind w:left="0"/>
        <w:jc w:val="both"/>
      </w:pPr>
      <w:r>
        <w:rPr>
          <w:rFonts w:ascii="Times New Roman"/>
          <w:b w:val="false"/>
          <w:i w:val="false"/>
          <w:color w:val="000000"/>
          <w:sz w:val="28"/>
        </w:rPr>
        <w:t>
      1. 2019 жылғы арналған Мұғалжар ауданы бойынша ұйымдық-құқықтық нысанына және меншік нысанына қарамастан ұйымдарда, жұмыскерлердің тізімдік санынан екі пайыз мөлшерінде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белгіленсін.</w:t>
      </w:r>
    </w:p>
    <w:bookmarkEnd w:id="1"/>
    <w:bookmarkStart w:name="z2" w:id="2"/>
    <w:p>
      <w:pPr>
        <w:spacing w:after="0"/>
        <w:ind w:left="0"/>
        <w:jc w:val="both"/>
      </w:pPr>
      <w:r>
        <w:rPr>
          <w:rFonts w:ascii="Times New Roman"/>
          <w:b w:val="false"/>
          <w:i w:val="false"/>
          <w:color w:val="000000"/>
          <w:sz w:val="28"/>
        </w:rPr>
        <w:t>
      2. "Мұғалжар аудандық жұмыспен қамту және әлеуметтік бағдарламалар бөлімі" мемлекеттік мекемесі заңнамада көрсетілген заңнамада көрсетілген тәртіппен:</w:t>
      </w:r>
    </w:p>
    <w:bookmarkEnd w:id="2"/>
    <w:p>
      <w:pPr>
        <w:spacing w:after="0"/>
        <w:ind w:left="0"/>
        <w:jc w:val="both"/>
      </w:pPr>
      <w:r>
        <w:rPr>
          <w:rFonts w:ascii="Times New Roman"/>
          <w:b w:val="false"/>
          <w:i w:val="false"/>
          <w:color w:val="000000"/>
          <w:sz w:val="28"/>
        </w:rPr>
        <w:t>
      1) осы қаулыны Ақтөбе облысы Әділет департаментінде мемлекеттік тіркеуді;</w:t>
      </w:r>
    </w:p>
    <w:p>
      <w:pPr>
        <w:spacing w:after="0"/>
        <w:ind w:left="0"/>
        <w:jc w:val="both"/>
      </w:pPr>
      <w:r>
        <w:rPr>
          <w:rFonts w:ascii="Times New Roman"/>
          <w:b w:val="false"/>
          <w:i w:val="false"/>
          <w:color w:val="000000"/>
          <w:sz w:val="28"/>
        </w:rPr>
        <w:t>
      2) осы қаулыны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қаулыны Мұғалжар ауданы әкімдігінің интернет – ресурсында орналастыруды қамтамасыз етсін.</w:t>
      </w:r>
    </w:p>
    <w:bookmarkStart w:name="z3" w:id="3"/>
    <w:p>
      <w:pPr>
        <w:spacing w:after="0"/>
        <w:ind w:left="0"/>
        <w:jc w:val="both"/>
      </w:pPr>
      <w:r>
        <w:rPr>
          <w:rFonts w:ascii="Times New Roman"/>
          <w:b w:val="false"/>
          <w:i w:val="false"/>
          <w:color w:val="000000"/>
          <w:sz w:val="28"/>
        </w:rPr>
        <w:t>
      3. Осы қаулының орындалуын бақылау аудан әкімінің орынбасары Ғ. Қобландинге жүктелсін.</w:t>
      </w:r>
    </w:p>
    <w:bookmarkEnd w:id="3"/>
    <w:bookmarkStart w:name="z4"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Данағұлов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