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d3e0" w14:textId="1e7d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Ембі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4 қаңтардағы № 272 шешімі. Ақтөбе облысы Әділет департаментінің Мұғалжар аудандық Әділет басқармасында 2019 жылғы 9 қаңтарда № 3-9-231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Ембі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168 768,0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18 006,0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150 762,0 мың теңге;</w:t>
      </w:r>
    </w:p>
    <w:p>
      <w:pPr>
        <w:spacing w:after="0"/>
        <w:ind w:left="0"/>
        <w:jc w:val="both"/>
      </w:pPr>
      <w:r>
        <w:rPr>
          <w:rFonts w:ascii="Times New Roman"/>
          <w:b w:val="false"/>
          <w:i w:val="false"/>
          <w:color w:val="000000"/>
          <w:sz w:val="28"/>
        </w:rPr>
        <w:t>
      2) шығындар – 175 727,1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-6959,1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6959,1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28.03.2019 </w:t>
      </w:r>
      <w:r>
        <w:rPr>
          <w:rFonts w:ascii="Times New Roman"/>
          <w:b w:val="false"/>
          <w:i w:val="false"/>
          <w:color w:val="000000"/>
          <w:sz w:val="28"/>
        </w:rPr>
        <w:t>№ 299</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319</w:t>
      </w:r>
      <w:r>
        <w:rPr>
          <w:rFonts w:ascii="Times New Roman"/>
          <w:b w:val="false"/>
          <w:i w:val="false"/>
          <w:color w:val="ff0000"/>
          <w:sz w:val="28"/>
        </w:rPr>
        <w:t xml:space="preserve"> (01.01.2019 бастап қолданысқа енгізіледі); 07.08.2019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Қала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 болып белгіленгені ескерілсін.</w:t>
      </w:r>
    </w:p>
    <w:bookmarkStart w:name="z5" w:id="4"/>
    <w:p>
      <w:pPr>
        <w:spacing w:after="0"/>
        <w:ind w:left="0"/>
        <w:jc w:val="both"/>
      </w:pPr>
      <w:r>
        <w:rPr>
          <w:rFonts w:ascii="Times New Roman"/>
          <w:b w:val="false"/>
          <w:i w:val="false"/>
          <w:color w:val="000000"/>
          <w:sz w:val="28"/>
        </w:rPr>
        <w:t>
      5. 2019 жылға арналған Ембі қаласының бюджетіне аудандық бюджеттен берілетін субвенция көлемі 125 148,0 мың теңге сомасында бекітілсін.</w:t>
      </w:r>
    </w:p>
    <w:bookmarkEnd w:id="4"/>
    <w:p>
      <w:pPr>
        <w:spacing w:after="0"/>
        <w:ind w:left="0"/>
        <w:jc w:val="both"/>
      </w:pPr>
      <w:r>
        <w:rPr>
          <w:rFonts w:ascii="Times New Roman"/>
          <w:b w:val="false"/>
          <w:i w:val="false"/>
          <w:color w:val="000000"/>
          <w:sz w:val="28"/>
        </w:rPr>
        <w:t>
      5-1. Ең төменгі жалақының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21 739,0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Мұғалжар аудандық мәслихатының 28.03.2019 </w:t>
      </w:r>
      <w:r>
        <w:rPr>
          <w:rFonts w:ascii="Times New Roman"/>
          <w:b w:val="false"/>
          <w:i w:val="false"/>
          <w:color w:val="000000"/>
          <w:sz w:val="28"/>
        </w:rPr>
        <w:t>№ 299</w:t>
      </w:r>
      <w:r>
        <w:rPr>
          <w:rFonts w:ascii="Times New Roman"/>
          <w:b w:val="false"/>
          <w:i w:val="false"/>
          <w:color w:val="ff0000"/>
          <w:sz w:val="28"/>
        </w:rPr>
        <w:t xml:space="preserve"> шешімімен (01.01.2019 бастап қолданысқа енгізіледі); өзгерістер енгізілді - Ақтөбе облысы Мұғалжар аудандық мәслихатының 21.05.2019 </w:t>
      </w:r>
      <w:r>
        <w:rPr>
          <w:rFonts w:ascii="Times New Roman"/>
          <w:b w:val="false"/>
          <w:i w:val="false"/>
          <w:color w:val="000000"/>
          <w:sz w:val="28"/>
        </w:rPr>
        <w:t>№ 319</w:t>
      </w:r>
      <w:r>
        <w:rPr>
          <w:rFonts w:ascii="Times New Roman"/>
          <w:b w:val="false"/>
          <w:i w:val="false"/>
          <w:color w:val="ff0000"/>
          <w:sz w:val="28"/>
        </w:rPr>
        <w:t xml:space="preserve"> (01.01.2019 бастап қолданысқа енгізіледі); 07.08.2019 </w:t>
      </w:r>
      <w:r>
        <w:rPr>
          <w:rFonts w:ascii="Times New Roman"/>
          <w:b w:val="false"/>
          <w:i w:val="false"/>
          <w:color w:val="000000"/>
          <w:sz w:val="28"/>
        </w:rPr>
        <w:t>№ 341</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2019 жылға арналған Ембі қаласының бюджетіне аудандық бюджеттен 2 481,0 мың теңге ағымдағы нысаналы трансферттер түскені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5-2 тармақпен толықтырылды - Ақтөбе облысы Мұғалжар аудандық мәслихатының 28.03.2019 </w:t>
      </w:r>
      <w:r>
        <w:rPr>
          <w:rFonts w:ascii="Times New Roman"/>
          <w:b w:val="false"/>
          <w:i w:val="false"/>
          <w:color w:val="000000"/>
          <w:sz w:val="28"/>
        </w:rPr>
        <w:t>№ 299</w:t>
      </w:r>
      <w:r>
        <w:rPr>
          <w:rFonts w:ascii="Times New Roman"/>
          <w:b w:val="false"/>
          <w:i w:val="false"/>
          <w:color w:val="ff0000"/>
          <w:sz w:val="28"/>
        </w:rPr>
        <w:t xml:space="preserve"> шешімімен (01.01.2019 бастап қолданысқа енгізіледі); өзгерістер енгізілді - Ақтөбе облысы Мұғалжар аудандық мәслихатының 21.05.2019 </w:t>
      </w:r>
      <w:r>
        <w:rPr>
          <w:rFonts w:ascii="Times New Roman"/>
          <w:b w:val="false"/>
          <w:i w:val="false"/>
          <w:color w:val="000000"/>
          <w:sz w:val="28"/>
        </w:rPr>
        <w:t>№ 319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Мемлекеттік әкімшілік қызметшілердің жекелеген санаттарының жалақысын көтеруге - 1 394,0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5-3 тармақпен толықтырылды - Ақтөбе облысы Мұғалжар аудандық мәслихатының 21.05.2019 </w:t>
      </w:r>
      <w:r>
        <w:rPr>
          <w:rFonts w:ascii="Times New Roman"/>
          <w:b w:val="false"/>
          <w:i w:val="false"/>
          <w:color w:val="000000"/>
          <w:sz w:val="28"/>
        </w:rPr>
        <w:t>№ 319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"Мұғалжар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7" w:id="5"/>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Ембі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03.12.2019 </w:t>
      </w:r>
      <w:r>
        <w:rPr>
          <w:rFonts w:ascii="Times New Roman"/>
          <w:b w:val="false"/>
          <w:i w:val="false"/>
          <w:color w:val="ff0000"/>
          <w:sz w:val="28"/>
        </w:rPr>
        <w:t>№ 365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санаты</w:t>
            </w:r>
          </w:p>
          <w:bookmarkEnd w:id="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