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25b8" w14:textId="b4d2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Байторысай ауылдық округі әкімінің 2008 жылғы 27 қарашадағы № 1 "Байторысай ауылдық округінің елді мекендерінің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Байторысай ауылдық округі әкімінің 2019 жылғы 17 мамырдағы № 1 шешімі. Ақтөбе облысының Әділет департаментінде 2019 жылғы 20 мамырда № 6163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Байторысай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Байторысай ауылдық округі әкімінің 2008 жылғы 27 қарашадағы № 1 "Байторысай ауылдық округінің елді мекендерінің көшелеріне атау беру туралы" (нормативтік құқықтық актілерді мемлекеттік тіркеу Тізілімінде № 3-8-63 тіркелген, 2009 жылғы 7 қаңтардағы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08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Байторысай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</w:t>
      </w:r>
      <w:r>
        <w:rPr>
          <w:rFonts w:ascii="Times New Roman"/>
          <w:b/>
          <w:i w:val="false"/>
          <w:color w:val="000000"/>
          <w:sz w:val="28"/>
        </w:rPr>
        <w:t>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"Байторысай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Мәртөк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Байторысай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