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6c12" w14:textId="8a26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2016 жылғы 16 мамырдағы № 19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2019 жылғы 28 мамырдағы № 231 шешімі. Ақтөбе облысының Әділет департаментінде 2019 жылғы 5 маусымда № 6232 болып тіркелді. Күші жойылды - Ақтөбе облысы Қобда аудандық мәслихатының 2020 жылғы 16 наурыздағы № 305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16.03.2020 № 305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мәcлихаты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аудандық мәслихатының 2016 жылғы 16 мамырдағы № 19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4956 тіркелген, 2016 жылы 17 маусымында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Қобда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"Қобда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832"/>
        <w:gridCol w:w="4168"/>
      </w:tblGrid>
      <w:tr>
        <w:trPr>
          <w:trHeight w:val="30" w:hRule="atLeast"/>
        </w:trPr>
        <w:tc>
          <w:tcPr>
            <w:tcW w:w="78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1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Мендігарин</w:t>
            </w:r>
            <w:r>
              <w:rPr>
                <w:rFonts w:ascii="Times New Roman"/>
                <w:b w:val="false"/>
                <w:i w:val="false"/>
                <w:color w:val="000000"/>
                <w:sz w:val="20"/>
              </w:rPr>
              <w:t>
</w:t>
            </w:r>
          </w:p>
        </w:tc>
      </w:tr>
      <w:tr>
        <w:trPr>
          <w:trHeight w:val="30" w:hRule="atLeast"/>
        </w:trPr>
        <w:tc>
          <w:tcPr>
            <w:tcW w:w="78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1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r>
        <w:trPr>
          <w:trHeight w:val="30" w:hRule="atLeast"/>
        </w:trPr>
        <w:tc>
          <w:tcPr>
            <w:tcW w:w="78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w:t>
            </w:r>
            <w:r>
              <w:br/>
            </w:r>
            <w:r>
              <w:rPr>
                <w:rFonts w:ascii="Times New Roman"/>
                <w:b w:val="false"/>
                <w:i/>
                <w:color w:val="000000"/>
                <w:sz w:val="20"/>
              </w:rPr>
              <w:t xml:space="preserve">жұмыспен қамтуды үйлестіру </w:t>
            </w:r>
            <w:r>
              <w:br/>
            </w:r>
            <w:r>
              <w:rPr>
                <w:rFonts w:ascii="Times New Roman"/>
                <w:b w:val="false"/>
                <w:i/>
                <w:color w:val="000000"/>
                <w:sz w:val="20"/>
              </w:rPr>
              <w:t xml:space="preserve">және әлеуметтік бағдарламалар </w:t>
            </w:r>
            <w:r>
              <w:br/>
            </w:r>
            <w:r>
              <w:rPr>
                <w:rFonts w:ascii="Times New Roman"/>
                <w:b w:val="false"/>
                <w:i/>
                <w:color w:val="000000"/>
                <w:sz w:val="20"/>
              </w:rPr>
              <w:t>басқармасының басшысы</w:t>
            </w:r>
            <w:r>
              <w:rPr>
                <w:rFonts w:ascii="Times New Roman"/>
                <w:b w:val="false"/>
                <w:i w:val="false"/>
                <w:color w:val="000000"/>
                <w:sz w:val="20"/>
              </w:rPr>
              <w:t>
</w:t>
            </w:r>
          </w:p>
        </w:tc>
      </w:tr>
      <w:tr>
        <w:trPr>
          <w:trHeight w:val="30" w:hRule="atLeast"/>
        </w:trPr>
        <w:tc>
          <w:tcPr>
            <w:tcW w:w="78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__________________Қ. Отаров</w:t>
            </w:r>
            <w:r>
              <w:rPr>
                <w:rFonts w:ascii="Times New Roman"/>
                <w:b w:val="false"/>
                <w:i w:val="false"/>
                <w:color w:val="000000"/>
                <w:sz w:val="20"/>
              </w:rPr>
              <w:t>
</w:t>
            </w:r>
          </w:p>
        </w:tc>
      </w:tr>
      <w:tr>
        <w:trPr>
          <w:trHeight w:val="30" w:hRule="atLeast"/>
        </w:trPr>
        <w:tc>
          <w:tcPr>
            <w:tcW w:w="78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"____"____________2019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"28" мамыр № 231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16 мамырдағы № 19 шешімімен бекітілді</w:t>
            </w:r>
          </w:p>
        </w:tc>
      </w:tr>
    </w:tbl>
    <w:bookmarkStart w:name="z8" w:id="5"/>
    <w:p>
      <w:pPr>
        <w:spacing w:after="0"/>
        <w:ind w:left="0"/>
        <w:jc w:val="left"/>
      </w:pPr>
      <w:r>
        <w:rPr>
          <w:rFonts w:ascii="Times New Roman"/>
          <w:b/>
          <w:i w:val="false"/>
          <w:color w:val="000000"/>
        </w:rPr>
        <w:t xml:space="preserve"> Қобда ауданында әлеуметтік көмек көрсету, мөлшерлерін белгілеу және мұқтаж азаматтардың жекелеген санаттарының тізбесін айқындау қағидалары</w:t>
      </w:r>
    </w:p>
    <w:bookmarkEnd w:id="5"/>
    <w:bookmarkStart w:name="z9" w:id="6"/>
    <w:p>
      <w:pPr>
        <w:spacing w:after="0"/>
        <w:ind w:left="0"/>
        <w:jc w:val="both"/>
      </w:pPr>
      <w:r>
        <w:rPr>
          <w:rFonts w:ascii="Times New Roman"/>
          <w:b w:val="false"/>
          <w:i w:val="false"/>
          <w:color w:val="000000"/>
          <w:sz w:val="28"/>
        </w:rPr>
        <w:t xml:space="preserve">
      1. Осы Қобда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Ақтөбе облысы бойынша филиалының әлеуметтік қамтамасыз ету бойынша Қобда аудандық бөлімі (бұдан әрі – 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Қобда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"Қобда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9"/>
    <w:p>
      <w:pPr>
        <w:spacing w:after="0"/>
        <w:ind w:left="0"/>
        <w:jc w:val="both"/>
      </w:pPr>
      <w:r>
        <w:rPr>
          <w:rFonts w:ascii="Times New Roman"/>
          <w:b w:val="false"/>
          <w:i w:val="false"/>
          <w:color w:val="000000"/>
          <w:sz w:val="28"/>
        </w:rPr>
        <w:t>
      3. Осы қағидалар Қобда ауданында тұрақты тұратын адамдарға қолданылады.</w:t>
      </w:r>
    </w:p>
    <w:bookmarkEnd w:id="9"/>
    <w:bookmarkStart w:name="z13" w:id="10"/>
    <w:p>
      <w:pPr>
        <w:spacing w:after="0"/>
        <w:ind w:left="0"/>
        <w:jc w:val="both"/>
      </w:pPr>
      <w:r>
        <w:rPr>
          <w:rFonts w:ascii="Times New Roman"/>
          <w:b w:val="false"/>
          <w:i w:val="false"/>
          <w:color w:val="000000"/>
          <w:sz w:val="28"/>
        </w:rPr>
        <w:t>
      4. Әлеуметтік көмекке мұқтаж азаматтардың жекелеген санаттарына "Қобда аудандық жұмыспен қамту және әлеуметтік бағдарламалар бөлімі" мемлекеттік мекемесімен және осы қағидалармен белгіленген тәртіпте көрсетіледі.</w:t>
      </w:r>
    </w:p>
    <w:bookmarkEnd w:id="10"/>
    <w:bookmarkStart w:name="z14" w:id="11"/>
    <w:p>
      <w:pPr>
        <w:spacing w:after="0"/>
        <w:ind w:left="0"/>
        <w:jc w:val="both"/>
      </w:pPr>
      <w:r>
        <w:rPr>
          <w:rFonts w:ascii="Times New Roman"/>
          <w:b w:val="false"/>
          <w:i w:val="false"/>
          <w:color w:val="000000"/>
          <w:sz w:val="28"/>
        </w:rPr>
        <w:t>
      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1"/>
    <w:bookmarkStart w:name="z15"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2"/>
    <w:bookmarkStart w:name="z16" w:id="13"/>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13"/>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bookmarkStart w:name="z17" w:id="14"/>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14"/>
    <w:bookmarkStart w:name="z18" w:id="15"/>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bookmarkEnd w:id="15"/>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8 000 (сегіз мың) теңге мөлшерінде уәкілетті ұйымның ұсынған тізімдері негізінде;</w:t>
      </w:r>
    </w:p>
    <w:p>
      <w:pPr>
        <w:spacing w:after="0"/>
        <w:ind w:left="0"/>
        <w:jc w:val="both"/>
      </w:pPr>
      <w:r>
        <w:rPr>
          <w:rFonts w:ascii="Times New Roman"/>
          <w:b w:val="false"/>
          <w:i w:val="false"/>
          <w:color w:val="000000"/>
          <w:sz w:val="28"/>
        </w:rPr>
        <w:t>
      2)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2 (екі) айлық есептiк көрсеткiш мөлшерiнде "Қобда аудандық білім бөлімі" мемлекеттік мекемесінің ұсынған тізімдері негізінде;</w:t>
      </w:r>
    </w:p>
    <w:p>
      <w:pPr>
        <w:spacing w:after="0"/>
        <w:ind w:left="0"/>
        <w:jc w:val="both"/>
      </w:pPr>
      <w:r>
        <w:rPr>
          <w:rFonts w:ascii="Times New Roman"/>
          <w:b w:val="false"/>
          <w:i w:val="false"/>
          <w:color w:val="000000"/>
          <w:sz w:val="28"/>
        </w:rPr>
        <w:t>
      3) аз қамтылған отбасыларға, мемлекеттік атаулы әлеуметтік көмек 1 (бір) айлық есептік көрсеткіш мөлшерінде "Қобда аудандық жұмыспен қамту және әлеуметтік бағдарламалар бөлімі" мемлекеттік мекемесінің тізімі негізінде;</w:t>
      </w:r>
    </w:p>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"Қобда аудандық орталық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5) Ұлы Отан соғысына қатысушылары мен мүгедектеріне,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19" w:id="16"/>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біржолғы әлеуметтік көмектің төмендегі мөлшерлері белгіленеді:</w:t>
      </w:r>
    </w:p>
    <w:bookmarkEnd w:id="16"/>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қуғын-сүргіннен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bookmarkStart w:name="z20" w:id="17"/>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bookmarkEnd w:id="17"/>
    <w:p>
      <w:pPr>
        <w:spacing w:after="0"/>
        <w:ind w:left="0"/>
        <w:jc w:val="both"/>
      </w:pPr>
      <w:r>
        <w:rPr>
          <w:rFonts w:ascii="Times New Roman"/>
          <w:b w:val="false"/>
          <w:i w:val="false"/>
          <w:color w:val="000000"/>
          <w:sz w:val="28"/>
        </w:rPr>
        <w:t xml:space="preserve">
      Ұлы Отан соғысының қатысушылары мен мүгедектеріне өмірлік қиын жағдай туындаған кезде, әлеуметтік көмек олардың табысын есепке алмай көрсетіледі. </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негіздемелер болып табылады:</w:t>
      </w:r>
    </w:p>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w:t>
      </w:r>
    </w:p>
    <w:bookmarkStart w:name="z21" w:id="18"/>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bookmarkEnd w:id="18"/>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22" w:id="19"/>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bookmarkEnd w:id="19"/>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4) 1941 жылдың 22 маусымынан 1945 жылдың 9 мамыры аралығында кемінде алты ай әскери қызмет өткерген және тылда жұмыс жасаған азаматтарға 15 000 (он бес мың) теңге мөлшерiнде;</w:t>
      </w:r>
    </w:p>
    <w:p>
      <w:pPr>
        <w:spacing w:after="0"/>
        <w:ind w:left="0"/>
        <w:jc w:val="both"/>
      </w:pP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25000 (жиырма бес мың) теңге мөлшерiнде;</w:t>
      </w:r>
    </w:p>
    <w:p>
      <w:pPr>
        <w:spacing w:after="0"/>
        <w:ind w:left="0"/>
        <w:jc w:val="both"/>
      </w:pPr>
      <w:r>
        <w:rPr>
          <w:rFonts w:ascii="Times New Roman"/>
          <w:b w:val="false"/>
          <w:i w:val="false"/>
          <w:color w:val="000000"/>
          <w:sz w:val="28"/>
        </w:rPr>
        <w:t>
      7) Мүгедектер күніне орай мемлекеттік әлеуметтік жәрдемақы алушы мүгедектерге 30 000 (отыз мың) теңге мөлшерiнде.</w:t>
      </w:r>
    </w:p>
    <w:bookmarkStart w:name="z23" w:id="20"/>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0"/>
    <w:bookmarkStart w:name="z24" w:id="21"/>
    <w:p>
      <w:pPr>
        <w:spacing w:after="0"/>
        <w:ind w:left="0"/>
        <w:jc w:val="left"/>
      </w:pPr>
      <w:r>
        <w:rPr>
          <w:rFonts w:ascii="Times New Roman"/>
          <w:b/>
          <w:i w:val="false"/>
          <w:color w:val="000000"/>
        </w:rPr>
        <w:t xml:space="preserve"> 3. Әлеуметтік көмекті көрсету тәртібі</w:t>
      </w:r>
    </w:p>
    <w:bookmarkEnd w:id="21"/>
    <w:bookmarkStart w:name="z25" w:id="22"/>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22"/>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26" w:id="23"/>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құжаттарды қоса жалғай отырып өтініш береді:</w:t>
      </w:r>
    </w:p>
    <w:bookmarkEnd w:id="23"/>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тұрақты тұрғылықты жері бойынша тіркелгендігін растайтын құжат;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 </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bookmarkStart w:name="z27" w:id="24"/>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8 тармағының</w:t>
      </w:r>
      <w:r>
        <w:rPr>
          <w:rFonts w:ascii="Times New Roman"/>
          <w:b w:val="false"/>
          <w:i w:val="false"/>
          <w:color w:val="000000"/>
          <w:sz w:val="28"/>
        </w:rPr>
        <w:t xml:space="preserve"> 1), 3), 4) тармақшаларында көрсетілген адамдарға ай сайынғы әлеуметтік көмек алушылардың өтініштері талап етілмей көрсетіледі, </w:t>
      </w:r>
      <w:r>
        <w:rPr>
          <w:rFonts w:ascii="Times New Roman"/>
          <w:b w:val="false"/>
          <w:i w:val="false"/>
          <w:color w:val="000000"/>
          <w:sz w:val="28"/>
        </w:rPr>
        <w:t>8 тармағының</w:t>
      </w:r>
      <w:r>
        <w:rPr>
          <w:rFonts w:ascii="Times New Roman"/>
          <w:b w:val="false"/>
          <w:i w:val="false"/>
          <w:color w:val="000000"/>
          <w:sz w:val="28"/>
        </w:rPr>
        <w:t xml:space="preserve"> 2), 5) тармақшасында көрсетілген адамдарға әлеуметтік көмек Қазақстан Республикасы Денсаулық сақтау және әлеуметтік даму министрінің 2015 жылғы 28 сәуірдегі № 279 "Әлеуметтік – еңбек" саласындағы мемлекеттік көрсетілген қызмет стандарттарын бекіту туралы" (нормативтік құқықтық актілерді мемлекеттік тіркеу тізілімінде № 11342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қызмет стандартына сәйкес көрсетіледі. </w:t>
      </w:r>
    </w:p>
    <w:bookmarkEnd w:id="24"/>
    <w:bookmarkStart w:name="z28" w:id="25"/>
    <w:p>
      <w:pPr>
        <w:spacing w:after="0"/>
        <w:ind w:left="0"/>
        <w:jc w:val="both"/>
      </w:pPr>
      <w:r>
        <w:rPr>
          <w:rFonts w:ascii="Times New Roman"/>
          <w:b w:val="false"/>
          <w:i w:val="false"/>
          <w:color w:val="000000"/>
          <w:sz w:val="28"/>
        </w:rPr>
        <w:t>
      17. Құжаттарды салыстырып тексеру үшін түпнұсқалары және көшірмелері ұсынылады, кейін құжаттардың түпнұсқалары өтініш берушіге қайтарылады.</w:t>
      </w:r>
    </w:p>
    <w:bookmarkEnd w:id="25"/>
    <w:bookmarkStart w:name="z29" w:id="26"/>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bookmarkEnd w:id="26"/>
    <w:bookmarkStart w:name="z30" w:id="27"/>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bookmarkEnd w:id="27"/>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bookmarkStart w:name="z31" w:id="28"/>
    <w:p>
      <w:pPr>
        <w:spacing w:after="0"/>
        <w:ind w:left="0"/>
        <w:jc w:val="both"/>
      </w:pPr>
      <w:r>
        <w:rPr>
          <w:rFonts w:ascii="Times New Roman"/>
          <w:b w:val="false"/>
          <w:i w:val="false"/>
          <w:color w:val="000000"/>
          <w:sz w:val="28"/>
        </w:rPr>
        <w:t>
      20.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bookmarkEnd w:id="28"/>
    <w:bookmarkStart w:name="z32" w:id="29"/>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9"/>
    <w:bookmarkStart w:name="z33" w:id="30"/>
    <w:p>
      <w:pPr>
        <w:spacing w:after="0"/>
        <w:ind w:left="0"/>
        <w:jc w:val="both"/>
      </w:pPr>
      <w:r>
        <w:rPr>
          <w:rFonts w:ascii="Times New Roman"/>
          <w:b w:val="false"/>
          <w:i w:val="false"/>
          <w:color w:val="000000"/>
          <w:sz w:val="28"/>
        </w:rPr>
        <w:t>
      22.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30"/>
    <w:bookmarkStart w:name="z34" w:id="31"/>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31"/>
    <w:bookmarkStart w:name="z35" w:id="32"/>
    <w:p>
      <w:pPr>
        <w:spacing w:after="0"/>
        <w:ind w:left="0"/>
        <w:jc w:val="both"/>
      </w:pPr>
      <w:r>
        <w:rPr>
          <w:rFonts w:ascii="Times New Roman"/>
          <w:b w:val="false"/>
          <w:i w:val="false"/>
          <w:color w:val="000000"/>
          <w:sz w:val="28"/>
        </w:rPr>
        <w:t>
      24.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p>
    <w:bookmarkStart w:name="z36" w:id="33"/>
    <w:p>
      <w:pPr>
        <w:spacing w:after="0"/>
        <w:ind w:left="0"/>
        <w:jc w:val="both"/>
      </w:pPr>
      <w:r>
        <w:rPr>
          <w:rFonts w:ascii="Times New Roman"/>
          <w:b w:val="false"/>
          <w:i w:val="false"/>
          <w:color w:val="000000"/>
          <w:sz w:val="28"/>
        </w:rPr>
        <w:t>
      25. Әлеуметтiк көмек көрсетуден бас тарту:</w:t>
      </w:r>
    </w:p>
    <w:bookmarkEnd w:id="33"/>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мөлшерлерінің, әлеуметтiк көмек көрсету үшiн Қобда аудандық мәслихаты белгiлеген шектен артқан жағдайларда жүзеге асырылады.</w:t>
      </w:r>
    </w:p>
    <w:bookmarkStart w:name="z37" w:id="34"/>
    <w:p>
      <w:pPr>
        <w:spacing w:after="0"/>
        <w:ind w:left="0"/>
        <w:jc w:val="both"/>
      </w:pPr>
      <w:r>
        <w:rPr>
          <w:rFonts w:ascii="Times New Roman"/>
          <w:b w:val="false"/>
          <w:i w:val="false"/>
          <w:color w:val="000000"/>
          <w:sz w:val="28"/>
        </w:rPr>
        <w:t>
      26.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34"/>
    <w:bookmarkStart w:name="z38" w:id="3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5"/>
    <w:bookmarkStart w:name="z39" w:id="36"/>
    <w:p>
      <w:pPr>
        <w:spacing w:after="0"/>
        <w:ind w:left="0"/>
        <w:jc w:val="both"/>
      </w:pPr>
      <w:r>
        <w:rPr>
          <w:rFonts w:ascii="Times New Roman"/>
          <w:b w:val="false"/>
          <w:i w:val="false"/>
          <w:color w:val="000000"/>
          <w:sz w:val="28"/>
        </w:rPr>
        <w:t>
      27. Әлеуметтiк көмек келесі жағдайларда тоқтатылады:</w:t>
      </w:r>
    </w:p>
    <w:bookmarkEnd w:id="36"/>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 Қобда ауданы аумағынан тыс тұрақты тұруға шығып кетуі;</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жiберілуі;</w:t>
      </w:r>
    </w:p>
    <w:p>
      <w:pPr>
        <w:spacing w:after="0"/>
        <w:ind w:left="0"/>
        <w:jc w:val="both"/>
      </w:pPr>
      <w:r>
        <w:rPr>
          <w:rFonts w:ascii="Times New Roman"/>
          <w:b w:val="false"/>
          <w:i w:val="false"/>
          <w:color w:val="000000"/>
          <w:sz w:val="28"/>
        </w:rPr>
        <w:t>
      4) өтініш беруші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40" w:id="37"/>
    <w:p>
      <w:pPr>
        <w:spacing w:after="0"/>
        <w:ind w:left="0"/>
        <w:jc w:val="both"/>
      </w:pPr>
      <w:r>
        <w:rPr>
          <w:rFonts w:ascii="Times New Roman"/>
          <w:b w:val="false"/>
          <w:i w:val="false"/>
          <w:color w:val="000000"/>
          <w:sz w:val="28"/>
        </w:rPr>
        <w:t>
      28.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bookmarkEnd w:id="37"/>
    <w:bookmarkStart w:name="z41" w:id="38"/>
    <w:p>
      <w:pPr>
        <w:spacing w:after="0"/>
        <w:ind w:left="0"/>
        <w:jc w:val="left"/>
      </w:pPr>
      <w:r>
        <w:rPr>
          <w:rFonts w:ascii="Times New Roman"/>
          <w:b/>
          <w:i w:val="false"/>
          <w:color w:val="000000"/>
        </w:rPr>
        <w:t xml:space="preserve"> 5. Қорытынды ереже</w:t>
      </w:r>
    </w:p>
    <w:bookmarkEnd w:id="38"/>
    <w:bookmarkStart w:name="z42" w:id="39"/>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ауданында әлеуметтік көмек көрсету, мөлшерлерін белгілеу және мұқтаж азаматтардың жекелеген санаттарының тізбесін айқындау қағидаларына 1- қосымша</w:t>
            </w:r>
          </w:p>
        </w:tc>
      </w:tr>
    </w:tbl>
    <w:p>
      <w:pPr>
        <w:spacing w:after="0"/>
        <w:ind w:left="0"/>
        <w:jc w:val="both"/>
      </w:pPr>
      <w:r>
        <w:rPr>
          <w:rFonts w:ascii="Times New Roman"/>
          <w:b w:val="false"/>
          <w:i w:val="false"/>
          <w:color w:val="000000"/>
          <w:sz w:val="28"/>
        </w:rPr>
        <w:t>
      Отбасының тіркеу нөмірі 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xml:space="preserve">
      _________________________ _______________________ </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 Күні _____________</w:t>
      </w:r>
    </w:p>
    <w:p>
      <w:pPr>
        <w:spacing w:after="0"/>
        <w:ind w:left="0"/>
        <w:jc w:val="both"/>
      </w:pPr>
      <w:r>
        <w:rPr>
          <w:rFonts w:ascii="Times New Roman"/>
          <w:b w:val="false"/>
          <w:i w:val="false"/>
          <w:color w:val="000000"/>
          <w:sz w:val="28"/>
        </w:rPr>
        <w:t>
      Отбасы құрамы туралы мәліметтерді куәландыруға</w:t>
      </w:r>
    </w:p>
    <w:p>
      <w:pPr>
        <w:spacing w:after="0"/>
        <w:ind w:left="0"/>
        <w:jc w:val="both"/>
      </w:pPr>
      <w:r>
        <w:rPr>
          <w:rFonts w:ascii="Times New Roman"/>
          <w:b w:val="false"/>
          <w:i w:val="false"/>
          <w:color w:val="000000"/>
          <w:sz w:val="28"/>
        </w:rPr>
        <w:t>
      уәкілетті органның лауазымды адамының Т.А.Ә.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ауданында әлеуметтік көмек көрсету, мөлшерлерін белгілеу және мұқтаж азаматтардың жекелеген санаттарының тізбесін айқындау қағидаларына 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 ж. "___" _______</w:t>
      </w:r>
    </w:p>
    <w:p>
      <w:pPr>
        <w:spacing w:after="0"/>
        <w:ind w:left="0"/>
        <w:jc w:val="both"/>
      </w:pPr>
      <w:r>
        <w:rPr>
          <w:rFonts w:ascii="Times New Roman"/>
          <w:b w:val="false"/>
          <w:i w:val="false"/>
          <w:color w:val="000000"/>
          <w:sz w:val="28"/>
        </w:rPr>
        <w:t>
       (елді мекен) _____________________</w:t>
      </w:r>
    </w:p>
    <w:p>
      <w:pPr>
        <w:spacing w:after="0"/>
        <w:ind w:left="0"/>
        <w:jc w:val="both"/>
      </w:pPr>
      <w:r>
        <w:rPr>
          <w:rFonts w:ascii="Times New Roman"/>
          <w:b w:val="false"/>
          <w:i w:val="false"/>
          <w:color w:val="000000"/>
          <w:sz w:val="28"/>
        </w:rPr>
        <w:t>
      1. Өтініш берушінің Т.А.Ә.</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2.Тұратын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тіркелгендері__ адам.</w:t>
      </w:r>
    </w:p>
    <w:p>
      <w:pPr>
        <w:spacing w:after="0"/>
        <w:ind w:left="0"/>
        <w:jc w:val="both"/>
      </w:pPr>
      <w:r>
        <w:rPr>
          <w:rFonts w:ascii="Times New Roman"/>
          <w:b w:val="false"/>
          <w:i w:val="false"/>
          <w:color w:val="000000"/>
          <w:sz w:val="28"/>
        </w:rPr>
        <w:t>
      Балалардың саны: 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w:t>
      </w:r>
    </w:p>
    <w:p>
      <w:pPr>
        <w:spacing w:after="0"/>
        <w:ind w:left="0"/>
        <w:jc w:val="both"/>
      </w:pPr>
      <w:r>
        <w:rPr>
          <w:rFonts w:ascii="Times New Roman"/>
          <w:b w:val="false"/>
          <w:i w:val="false"/>
          <w:color w:val="000000"/>
          <w:sz w:val="28"/>
        </w:rPr>
        <w:t>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 қазіргі уақытта өздері тұрып жатқаннан бөлек, өзге де тұрғын үйдің болуы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7. Бұрын алған көмегі туралы мәліметтер (нысаны, сомасы, көзі):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жағдайлары_________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 __________________</w:t>
      </w:r>
    </w:p>
    <w:p>
      <w:pPr>
        <w:spacing w:after="0"/>
        <w:ind w:left="0"/>
        <w:jc w:val="both"/>
      </w:pPr>
      <w:r>
        <w:rPr>
          <w:rFonts w:ascii="Times New Roman"/>
          <w:b w:val="false"/>
          <w:i w:val="false"/>
          <w:color w:val="000000"/>
          <w:sz w:val="28"/>
        </w:rPr>
        <w:t>
      Комиссия мүшелері: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 өтініш берушінің (немесе отбасы мүшелерінің бірінің) Т.А.Ә.және қолы,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ауданында әлеуметтік көмек көрсету, мөлшерлерін белгілеу және мұқтаж азаматтардың жекелеген санаттарының тізбесін айқындау қағидаларына 3-қосымша</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both"/>
      </w:pPr>
      <w:r>
        <w:rPr>
          <w:rFonts w:ascii="Times New Roman"/>
          <w:b w:val="false"/>
          <w:i w:val="false"/>
          <w:color w:val="000000"/>
          <w:sz w:val="28"/>
        </w:rPr>
        <w:t>
      20_ ж. ____ ____________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жағдайдын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 __________________________</w:t>
      </w:r>
    </w:p>
    <w:p>
      <w:pPr>
        <w:spacing w:after="0"/>
        <w:ind w:left="0"/>
        <w:jc w:val="both"/>
      </w:pPr>
      <w:r>
        <w:rPr>
          <w:rFonts w:ascii="Times New Roman"/>
          <w:b w:val="false"/>
          <w:i w:val="false"/>
          <w:color w:val="000000"/>
          <w:sz w:val="28"/>
        </w:rPr>
        <w:t>
      Комиссия мүшелері: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құжаттармен___данада 20__ ж. "__"__________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