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327c" w14:textId="9493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Бадамша ауылдық округі әкімінің 2009 жылғы 30 қазандағы № 1 "Бадамша ауылдық округінің Кемпірсай станциясындағы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Бадамша ауылдық округі әкімінің 2019 жылғы 26 шілдедегі № 83 шешімі. Ақтөбе облысының Әділет департаментінде 2019 жылғы 30 шілдеде № 6309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Бадамша ауылдық округінің әкімі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ауданының Бадамша ауылдық округі әкімінің 2009 жылғы 30 қазандағы № 1 қазақ тіліндегі "Бадамша ауылдық округінің Кемпірсай станциясындағы көшелерге атау беру туралы" (нормативтік құқықтық актілерді мемлекеттік тіркеу тізілімінде № 3-6-92 болып тіркелген, 2010 жылдың 7 қаңтарда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деректемелерінде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"Қарғалы ауданды Бадамша ауылдық округінің әкімі" сөздері "Қарғалы ауданының Бадамша ауылдық округі әкімінің" сөздерімен ауыстырылсын;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каңтардағы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тұрғындардың пікірін ескере отырып, Қарғалы ауданының Бадамша ауылдық округінің әкімі ШЕШІМ ҚАБЫЛДАДЫ:".</w:t>
      </w:r>
    </w:p>
    <w:bookmarkStart w:name="z2" w:id="2"/>
    <w:p>
      <w:pPr>
        <w:spacing w:after="0"/>
        <w:ind w:left="0"/>
        <w:jc w:val="both"/>
      </w:pPr>
      <w:r>
        <w:rPr>
          <w:rFonts w:ascii="Times New Roman"/>
          <w:b w:val="false"/>
          <w:i w:val="false"/>
          <w:color w:val="000000"/>
          <w:sz w:val="28"/>
        </w:rPr>
        <w:t>
      2. Қарғалы ауданының "Бадамша ауылдық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 түрде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Бадамша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Дабилдин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