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8853" w14:textId="90c8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2019 жылғы 4 қаңтардағы № 307 "2019-2021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13 желтоқсандағы № 393 шешімі. Ақтөбе облысының Әділет департаментінде 2019 жылғы 24 желтоқсанда № 6586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109–1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2019 жылғы 4 қаңтардағы № 307 "2019-2021 жылдарға арналған Бадамша ауылдық округ бюджетін бекіту туралы" (Нормативтік құқықтық актілерді мемлекеттік тіркеу тізілімінде № 3-6-188 тіркелген, 2019 жылғы 18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"190 039" сандары "188 795"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"167 726" сандары "166 482"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шығындар-"192 253,2" сандары "191 009,2"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"8 528" сандары "7 254"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"14 517" сандары "14 547"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 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желтоқсаны 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 налып баруды және оданалып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