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9be2" w14:textId="266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2019 жылғы 30 сәуірдегі № 90 қаулысы. Ақтөбе облысының Әділет департаментінде 2019 жылғы 2 мамырда № 6122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Ақтөбе облысы Қарғалы ауданы әкімдігінің 20.10.2022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ауданы әкімдігінің 20.10.2022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Ақтөбе облысы Қарғалы ауданы әкімдігінің 20.10.2022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ауданы әкімінің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Қарғалы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Қарғалы ауданы әкiмi аппаратының басшысы Е. Есімбаевқа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2019 жылғы 30 сәуірдегі № 90 қаулысына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ауданы әкімдігінің 20.10.2022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"София"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 9, тұрғын үйге қарама –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Қарғалы ауданының білім бөлімі" мемлекеттік мекемесінің "Бозтөбе негізгі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Қарғалы ауданының білім бөлімі" мемлекеттік мекемесінің "Ақжайық негізгі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шаштаразы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"Арзан" дүкені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2019 жылғы 30 сәуірдегі № 90 қаулысына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алынып тасталды - Ақтөбе облысы Қарғалы ауданы әкімдігінің 20.10.2022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