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705" w14:textId="477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30 желтоқсандағы № 291 шешімі. Ақтөбе облысының Әділет департаментінде 2020 жылғы 14 қаңтарда № 6692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364 151,8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368 632,8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- 4 481,0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4 481,0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Қарауылкелді ауылдық округінің 2020 жылға арналған бюджетіне аудандық бюджеттен берілетін субвенция көлемі 187 475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