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2447" w14:textId="ddb2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мәслихаттың 2018 жылғы 24 желтоқсандағы № 217 "2019-2021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15 қазандағы № 301 шешімі. Ақтөбе облысының Әділет департаментінде 2019 жылғы 18 қазанда № 6415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Қазақстан Республикасының нормативтік құқықтық актілерінің электрондық түрдегі эталондық бақылау банкінде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"7 925 457,6" сандары "8 436 316,6"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"720 391" сандары "735 391" сандарымен ауыстырылсын;</w:t>
      </w:r>
    </w:p>
    <w:p>
      <w:pPr>
        <w:spacing w:after="0"/>
        <w:ind w:left="0"/>
        <w:jc w:val="both"/>
      </w:pPr>
      <w:r>
        <w:rPr>
          <w:rFonts w:ascii="Times New Roman"/>
          <w:b w:val="false"/>
          <w:i w:val="false"/>
          <w:color w:val="000000"/>
          <w:sz w:val="28"/>
        </w:rPr>
        <w:t>
      трансферттер түсімдері бойынша - "7 077 749,6" сандары "7 573 608,6"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"7 927 848,4" сандары "8 438 707,4"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"95 507" сандары "93 712"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"113 624" сандары "111 829"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"-97 897,8" сандары "-96 102,8"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"97 897,8" сандары "96 102,8" сандарымен ауыстырылсын;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"6-1) 2019 жылға арналған аудандық бюджетте Ұлттық қордан келесідей нысаналы трансферттер түскені ескерілсін:</w:t>
      </w:r>
    </w:p>
    <w:p>
      <w:pPr>
        <w:spacing w:after="0"/>
        <w:ind w:left="0"/>
        <w:jc w:val="both"/>
      </w:pPr>
      <w:r>
        <w:rPr>
          <w:rFonts w:ascii="Times New Roman"/>
          <w:b w:val="false"/>
          <w:i w:val="false"/>
          <w:color w:val="000000"/>
          <w:sz w:val="28"/>
        </w:rPr>
        <w:t>
      мемлекеттік атаулы әлеуметтік көмек төлеуге – 369 800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54 890 мың теңге;</w:t>
      </w:r>
    </w:p>
    <w:p>
      <w:pPr>
        <w:spacing w:after="0"/>
        <w:ind w:left="0"/>
        <w:jc w:val="both"/>
      </w:pPr>
      <w:r>
        <w:rPr>
          <w:rFonts w:ascii="Times New Roman"/>
          <w:b w:val="false"/>
          <w:i w:val="false"/>
          <w:color w:val="000000"/>
          <w:sz w:val="28"/>
        </w:rPr>
        <w:t>
      еңбек нарығын дамытуға – 15 150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абзацта "576 332" сандары "606 685"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"470 680" сандары "457 972"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жетінші абзацта "63 764" сандары "56 347" сандарымен ауыстырылсын;</w:t>
      </w:r>
    </w:p>
    <w:p>
      <w:pPr>
        <w:spacing w:after="0"/>
        <w:ind w:left="0"/>
        <w:jc w:val="both"/>
      </w:pPr>
      <w:r>
        <w:rPr>
          <w:rFonts w:ascii="Times New Roman"/>
          <w:b w:val="false"/>
          <w:i w:val="false"/>
          <w:color w:val="000000"/>
          <w:sz w:val="28"/>
        </w:rPr>
        <w:t>
      жиырма бірінші абзацта "3 000" сандары "86 730"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"165 771" сандары "133 423" сандарымен ауыстырылсын;</w:t>
      </w:r>
    </w:p>
    <w:p>
      <w:pPr>
        <w:spacing w:after="0"/>
        <w:ind w:left="0"/>
        <w:jc w:val="both"/>
      </w:pPr>
      <w:r>
        <w:rPr>
          <w:rFonts w:ascii="Times New Roman"/>
          <w:b w:val="false"/>
          <w:i w:val="false"/>
          <w:color w:val="000000"/>
          <w:sz w:val="28"/>
        </w:rPr>
        <w:t>
      жетінші абзацта "56 477" сандары "50 886" сандарымен ауыстырылсын.</w:t>
      </w:r>
    </w:p>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2" w:id="5"/>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Муратбаев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15 қазандағы № 301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8436316,6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735391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7573608,6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7570893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7570893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04"/>
        <w:gridCol w:w="1063"/>
        <w:gridCol w:w="1063"/>
        <w:gridCol w:w="6285"/>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8438707,4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566872,4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4139546,8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179838,6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179838,6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3731333,4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3616559,4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3475012,4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1344780,9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896482,2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951739,7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902949,7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513766,7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92001,9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15 қазандағы № 301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484"/>
        <w:gridCol w:w="2869"/>
        <w:gridCol w:w="3033"/>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123009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