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29df" w14:textId="6752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2019 жылғы 4 қаңтардағы № 229 "2019-2021 жылдарға арналған Тамды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2019 жылғы 30 мамырдағы № 273 шешімі. Ақтөбе облысының Әділет департаментінде 2019 жылғы 5 маусымда № 6229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2019 жылғы 4 қаңтардағы № 229 "2019-2021 жылдарға арналған Тамды ауылдық округ бюджетін бекіту туралы" (нормативтік құқықтық актілерді мемлекеттік тіркеу тізілімінде № 3-3-198 тіркелген, Қазақстан Республикасының нормативтік құқықтық актілерінің электрондық түрдегі эталондық бақылау банкінде 2019 жылғы 24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"57 880" сандары "63 053"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"53 433" сандары "58 606"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"58 454,3" сандары "63 627,3"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2019 жылға арналған республикалық бюджеттен берілетін ағымдағы нысаналы трансферттер: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6 945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қызметшілердің жекелеген санаттарының жалақысын көтеруге – 1 351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келесідей мағынадағы 3)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2019 жылға облыстық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159 мың теңге".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шешімді Қазақстан Республикасы нормативтік құқықтық актілерінің электрондық түрдегі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осы шешімді Алға аудандық мәслихатының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"30"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"04"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