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ead3" w14:textId="5efe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Әйтеке би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 әкімдігінің 2019 жылғы 15 мамырдағы № 90 қаулысы. Ақтөбе облысының Әділет департаментінде 2019 жылғы 17 мамырда № 6161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ҚАУЛЫ ЕТЕДІ:</w:t>
      </w:r>
    </w:p>
    <w:bookmarkEnd w:id="0"/>
    <w:bookmarkStart w:name="z3" w:id="1"/>
    <w:p>
      <w:pPr>
        <w:spacing w:after="0"/>
        <w:ind w:left="0"/>
        <w:jc w:val="both"/>
      </w:pPr>
      <w:r>
        <w:rPr>
          <w:rFonts w:ascii="Times New Roman"/>
          <w:b w:val="false"/>
          <w:i w:val="false"/>
          <w:color w:val="000000"/>
          <w:sz w:val="28"/>
        </w:rPr>
        <w:t>
      1. 2019 жылға арналған Әйтеке би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ұйымның жұмыскерлерінің тізімдік санының екі пайызы мөлшерінде ұйымдық-құқықтық нысанына және меншік нысанына қарамастан жұмыс орындарына квоталар белгіленсін.</w:t>
      </w:r>
    </w:p>
    <w:bookmarkEnd w:id="1"/>
    <w:bookmarkStart w:name="z4" w:id="2"/>
    <w:p>
      <w:pPr>
        <w:spacing w:after="0"/>
        <w:ind w:left="0"/>
        <w:jc w:val="both"/>
      </w:pPr>
      <w:r>
        <w:rPr>
          <w:rFonts w:ascii="Times New Roman"/>
          <w:b w:val="false"/>
          <w:i w:val="false"/>
          <w:color w:val="000000"/>
          <w:sz w:val="28"/>
        </w:rPr>
        <w:t>
      2. "Әйтеке би ауданы әкімінің аппараты" мемлекеттік мекемесі заңнамада белгіліенген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Н. Нажмадиновқа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Ибрашов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