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ad12" w14:textId="d9ca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30 желтоқсандағы № 532 қаулысы. Ақтөбе облысының Әділет департаментінде 2019 жылғы 31 желтоқсанда № 6643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30 желтоқсандағы № 532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5 маусымдағы № 191 "Денсаулық сақтау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4410 тіркелген, 2015 жылғы 14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2015 жылғы 7 қыркүйектегі № 325 "Фармацевтикалық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4534 тіркелген, 2015 жылғы 21 қазандағы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2015 жылғы 7 қыркүйектегі № 324 "Медициналық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4541 тіркелген, 2015 жылғы 21 қазандағы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2015 жылғы 9 қыркүйектегі № 332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4530 тіркелген, 2015 жылғы 9 қазандағы Қазақстан Республикасы нормативтік құқықтық актілерінің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2016 жылғы 4 сәуірдегі № 134 "Медициналық қызмет саласындағы мемлекеттік көрсетілетін қызметтер регламенттерін бекіту туралы" Ақтөбе облысы әкімдігінің 2015 жылғы 7 қыркүйектегі № 324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4884 тіркелген, 2016 жылғы 16 мамырдағы Қазақстан Республикасы нормативтік құқықтық актілерінің "Әділет" ақпараттық-құқықтық жүйесінде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әкімдігінің 2016 жылғы 6 мамырдағы № 187 "Фармацевтикалық қызмет саласындағы мемлекеттік көрсетілетін қызметтер регламенттерін бекіту туралы" Ақтөбе облысы әкімдігінің 2015 жылғы 7 қыркүйектегі № 325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4954 тіркелген, 2016 жылғы 17 маусымда Қазақстан Республикасы нормативтік құқықтық актілерінің "Әділет" ақпараттық-құқықтық жүйесінде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әкімдігінің 2016 жылғы 24 мамырдағы № 209 "Денсаулық сақтау саласындағы мемлекеттік көрсетілетін қызметтер регламенттерін бекіту туралы" Ақтөбе облысы әкімдігінің 2015 жылғы 5 маусымдағы № 191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4965 тіркелген, 2016 жылғы 7 шілдеде Қазақстан Республикасы нормативтік құқықтық актілерінің "Әділет" ақпараттық-құқықтық жүйесінде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әкімдігінің 2018 жылғы 14 ақпандағы № 73 "Ақтөбе облысы әкімдігінің 2015 жылғы 7 қыркүйектегі № 324 "Медициналық қызмет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5895 тіркелген, 2018 жылғы 20 наурызда Қазақстан Республикасы нормативтік құқықтық актілердің электрондық түрдегі эталондық бақылау банкіде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әкімдігінің 2018 жылғы 23 сәуірдегі № 186 "Денсаулық сақтау саласындағы мемлекеттік көрсетілетін қызметтер регламенттерін бекіту туралы" Ақтөбе облысы әкімдігінің 2015 жылғы 5 маусымдағы № 191 қаулысына өзгерістер пен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5920 тіркелген, 2018 жылғы 24 мамырда Қазақстан Республикасы нормативтік құқықтық актілердің электрондық түрдегі эталондық бақылау банкіде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әкімдігінің 2018 жылғы 28 маусымдағы № 282 "Ақтөбе облысы әкімдігінің 2015 жылғы 7 қыркүйектегі № 325 "Фармацевтикалық қызмет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5929 тіркелген, 2018 жылғы 20 шілдеде Қазақстан Республикасы нормативтік құқықтық актілердің электрондық түрдегі эталондық бақылау банкіде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Ақтөбе облысы әкімдігінің 2018 жылғы 28 маусымдағы № 283 "Ақтөбе облысы әкімдігінің 2015 жылғы 9 қыркүйектегі № 332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5930 тіркелген, 2018 жылғы 26 шілдеде Қазақстан Республикасы нормативтік құқықтық актілердің электрондық түрдегі эталондық бақылау банкіде жарияланған).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Ақтөбе облысы әкімдігінің 2019 жылғы 6 тамыздағы № 305 "Ақтөбе облысы әкімдігінің 2015 жылғы 7 қыркүйектегі № 324 "Медициналық қызмет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6337 тіркелген, 2019 жылғы 26 тамызда Қазақстан Республикасы нормативтік құқықтық актілердің электрондық түрдегі эталондық бақылау банкіде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