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b33a" w14:textId="dceb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11 желтоқсандағы № 495 шешімі. Ақтөбе облысының Әділет департаментінде 2019 жылғы 18 желтоқсанда № 6558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 және 2-2-тармағына және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туралы", Нормативтік құқықтық актілерді мемлекеттік тіркеу тізілімінде № 10886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4686 тіркелген, 2016 жылғы 29 қаңтарда Қазақстан Республикасы нормативтік құқықтық актілерінің "Әділет" ақпараттық-құқықтық жүйесінде жарияланған)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қалалары мен елді мекендерінің аумақтарында жасыл екпелерді күтіп-ұстаудың және қорғаудың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ағаштарды кесу – "Рұқсаттар және хабарламалар туралы" 2014 жылғы 16 мамырдағы Қазақстан Республикасының Заңына (бұдан әрі – Рұқсаттар туралы Заң) </w:t>
      </w:r>
      <w:r>
        <w:rPr>
          <w:rFonts w:ascii="Times New Roman"/>
          <w:b w:val="false"/>
          <w:i w:val="false"/>
          <w:color w:val="000000"/>
          <w:sz w:val="28"/>
        </w:rPr>
        <w:t>2 -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159 - тармағына сәйкес уәкілетті органның рұқсаты бойынша жүзеге асырылатын ағаштарды кесу бойынша жұмыс;";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ағаштар мен жасыл екпелерді қайта отырғызу – уәкілетті орган белгілеген учаскелерде жүзеге асырылатын, ағаштар мен жасыл екпелерді қайта отырғызу бойынша жұмыс.";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Құрылыс салуға немесе басқа да жұмыстар жүргізуге бөлінетін учаскелерде жасыл екпелерді сақтау мүмкін болмаған жағдайда, ағаштарды кесу </w:t>
      </w:r>
      <w:r>
        <w:rPr>
          <w:rFonts w:ascii="Times New Roman"/>
          <w:b w:val="false"/>
          <w:i w:val="false"/>
          <w:color w:val="000000"/>
          <w:sz w:val="28"/>
        </w:rPr>
        <w:t>Рұқсаттар туралы 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уәкілетті органның келісімі бойынша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"2-параграф. Ағаштарды кесу, санитариялық кесу";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Ағаштарды кесу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бекітілген және келісілген қала құрылысы құжаттамасында көзделген құрылыс қызметін, құрылыс-монтаж жұмыстарын жүзеге асыру үшін жағдайлар жасалуын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 абаттандыру объектілеріне, инженерлік желілерді реконструкциялау және салу, жерасты және жерүсті коммуникацияларына қызмет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авариялық және төтенше жағдайларды жою, оның ішінде инженерлік абаттандыру объектілерінде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бұрыннан бар объектілердің аумағын абаттандыру және эстетикалық түрге келтіру, жасыл екпелердің сапалық және түрлік құрамын жақсарту қажеттігі;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адамдардың өмірі мен денсаулығының қауіпсіздігіне қатер төндіретін, сондай-ақ жеке және заңды тұлғалардың мүлкіне залал келтіретін ағаштарды санитариялық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ағаштар мен бұталар жалпыға ортақ пайдаланылатын жерлерде өскен жағдайларында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Жалпыға ортақ жерлердегі ағаштарды кесуді уәкілетті органның рұқсатымен осы жер учаскесінде қызмет көрсететін ұйымдар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жасыл екпелерді түгендеу және орман-патологиялық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учаскілерге кайта отырғызылады.".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