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d94f" w14:textId="16ad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11 қыркүйектегі № 354 қаулысы. Ақтөбе облысының Әділет департаментінде 2019 жылғы 20 қыркүйекте № 6385 болып тіркелді. Күші жойылды - Ақтөбе облысы әкімдігінің 2020 жылғы 17 қаңтардағы № 11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11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16-бабының</w:t>
      </w:r>
      <w:r>
        <w:rPr>
          <w:rFonts w:ascii="Times New Roman"/>
          <w:b w:val="false"/>
          <w:i w:val="false"/>
          <w:color w:val="000000"/>
          <w:sz w:val="28"/>
        </w:rPr>
        <w:t xml:space="preserve"> 3-тармағына,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Нормативтік құқықтық актілерді мемлекеттік тіркеу тізілімінде № 11578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Ақтөбе облысы әкімдігінің кейбір қаулыларының күші жойылды деп танылсын.</w:t>
      </w:r>
    </w:p>
    <w:bookmarkEnd w:id="2"/>
    <w:bookmarkStart w:name="z3" w:id="3"/>
    <w:p>
      <w:pPr>
        <w:spacing w:after="0"/>
        <w:ind w:left="0"/>
        <w:jc w:val="both"/>
      </w:pPr>
      <w:r>
        <w:rPr>
          <w:rFonts w:ascii="Times New Roman"/>
          <w:b w:val="false"/>
          <w:i w:val="false"/>
          <w:color w:val="000000"/>
          <w:sz w:val="28"/>
        </w:rPr>
        <w:t>
      3. "Ақтөбе облысының кәсіпкерлік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5"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354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Start w:name="z8"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(бұдан әрі – мемлекеттік қызмет) "Ақтөбе облысының кәсіпкерлік басқармасы"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2. Өтінімді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Мемлекеттiк қызметті көрсету нысаны: электрондық.</w:t>
      </w:r>
    </w:p>
    <w:p>
      <w:pPr>
        <w:spacing w:after="0"/>
        <w:ind w:left="0"/>
        <w:jc w:val="both"/>
      </w:pPr>
      <w:r>
        <w:rPr>
          <w:rFonts w:ascii="Times New Roman"/>
          <w:b w:val="false"/>
          <w:i w:val="false"/>
          <w:color w:val="000000"/>
          <w:sz w:val="28"/>
        </w:rPr>
        <w:t xml:space="preserve">
      3. Мемлекеттік көрсетілетін қызмет нәтижесі – туристік операторлық қызметке (туроператорлық қызметке) лицензия, қайта рәсімделген лицензия немесе нормативтік құқықтық актілерді мемлекеттік тіркеу Тізілімінде № 11578 болып тіркелген Қазақстан Республикасы Инвестициялар және даму министрінің 2015 жылғы 28 сәуірдегі № 495 бұйрығымен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жағдайларда және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Мемлекеттiк қызметті көрсету нәтижесiн беру нысаны: электрондық.</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bookmarkStart w:name="z9" w:id="7"/>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 негіздеме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лицензияны беру кезінде – 6 (алты) жұмыс күнінен кешіктірмей:</w:t>
      </w:r>
    </w:p>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15 (он бес) минут ішінде қабылдауды, тіркеуді жүзеге асырады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нәтиже – келіп түскен құжаттарды көрсетілетін қызметті берушінің басшысына беру;</w:t>
      </w:r>
    </w:p>
    <w:p>
      <w:pPr>
        <w:spacing w:after="0"/>
        <w:ind w:left="0"/>
        <w:jc w:val="both"/>
      </w:pPr>
      <w:r>
        <w:rPr>
          <w:rFonts w:ascii="Times New Roman"/>
          <w:b w:val="false"/>
          <w:i w:val="false"/>
          <w:color w:val="000000"/>
          <w:sz w:val="28"/>
        </w:rPr>
        <w:t xml:space="preserve">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нәтиже – құжаттарды жауапты орындаушыға беру;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6 (алты) жұмыс күні ішінде оң нәтижесі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жауабы бар құжаттарды дайындайды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нәтиже – мемлекеттік көрсетілетін қызмет нәтижесін дайындау және көрсетілетін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нәтиже – мемлекеттік көрсетілетін қызмет нәтижесіне қол қою және көрсетілетін қызметті берушінің кеңсе қызметкеріне беру;</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тіркейді және портал арқылы береді;</w:t>
      </w:r>
    </w:p>
    <w:p>
      <w:pPr>
        <w:spacing w:after="0"/>
        <w:ind w:left="0"/>
        <w:jc w:val="both"/>
      </w:pPr>
      <w:r>
        <w:rPr>
          <w:rFonts w:ascii="Times New Roman"/>
          <w:b w:val="false"/>
          <w:i w:val="false"/>
          <w:color w:val="000000"/>
          <w:sz w:val="28"/>
        </w:rPr>
        <w:t>
      нәтиже – көрсетілетін қызметті алушыға мемлекеттік көрсетілетін қызмет нәтижесін портал арқылы беру.</w:t>
      </w:r>
    </w:p>
    <w:p>
      <w:pPr>
        <w:spacing w:after="0"/>
        <w:ind w:left="0"/>
        <w:jc w:val="both"/>
      </w:pPr>
      <w:r>
        <w:rPr>
          <w:rFonts w:ascii="Times New Roman"/>
          <w:b w:val="false"/>
          <w:i w:val="false"/>
          <w:color w:val="000000"/>
          <w:sz w:val="28"/>
        </w:rPr>
        <w:t>
      лицензияны қайта рәсімдеу кезінде – 3 (үш) жұмыс күні ішінде:</w:t>
      </w:r>
    </w:p>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15 (он бес) минут ішінде қабылдауды, тіркеуді жүзеге асырады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нәтиже – келіп түскен құжаттарды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нәтиже – құжаттарды жауапты орындаушыға беру;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жұмыс күні ішінде оң нәтижесі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жауабы бар құжаттарды дайындайды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нәтиже – мемлекеттік көрсетілетін қызмет нәтижесін дайындау және көрсетілетін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нәтиже – мемлекеттік көрсетілетін қызмет нәтижесіне қол қою және көрсетілетін қызметті берушінің кеңсе қызметкеріне беру;</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тіркейді және портал арқылы береді;</w:t>
      </w:r>
    </w:p>
    <w:p>
      <w:pPr>
        <w:spacing w:after="0"/>
        <w:ind w:left="0"/>
        <w:jc w:val="both"/>
      </w:pPr>
      <w:r>
        <w:rPr>
          <w:rFonts w:ascii="Times New Roman"/>
          <w:b w:val="false"/>
          <w:i w:val="false"/>
          <w:color w:val="000000"/>
          <w:sz w:val="28"/>
        </w:rPr>
        <w:t>
      нәтиже – көрсетілетін қызметті алушыға мемлекеттік көрсетілетін қызмет нәтижесін портал арқылы беру.</w:t>
      </w:r>
    </w:p>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 – 6 (алты) жұмыс күні ішінде:</w:t>
      </w:r>
    </w:p>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15 (он бес) минут ішінде қабылдауды, тіркеуді жүзеге асырады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нәтиже – келіп түскен құжаттарды көрсетілетін қызметті берушінің басшысына беру;</w:t>
      </w:r>
    </w:p>
    <w:p>
      <w:pPr>
        <w:spacing w:after="0"/>
        <w:ind w:left="0"/>
        <w:jc w:val="both"/>
      </w:pPr>
      <w:r>
        <w:rPr>
          <w:rFonts w:ascii="Times New Roman"/>
          <w:b w:val="false"/>
          <w:i w:val="false"/>
          <w:color w:val="000000"/>
          <w:sz w:val="28"/>
        </w:rPr>
        <w:t xml:space="preserve">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нәтиже – құжаттарды жауапты орындаушыға беру;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6 (алты) жұмыс күні ішінде оң нәтижесі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жауабы бар құжаттарды дайындайды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нәтиже – мемлекеттік көрсетілетін қызмет нәтижесін дайындау және көрсетілетін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нәтиже – мемлекеттік көрсетілетін қызмет нәтижесіне қол қою және көрсетілетін қызметті берушінің кеңсе қызметкеріне беру;</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тіркейді және портал арқылы береді;</w:t>
      </w:r>
    </w:p>
    <w:p>
      <w:pPr>
        <w:spacing w:after="0"/>
        <w:ind w:left="0"/>
        <w:jc w:val="both"/>
      </w:pPr>
      <w:r>
        <w:rPr>
          <w:rFonts w:ascii="Times New Roman"/>
          <w:b w:val="false"/>
          <w:i w:val="false"/>
          <w:color w:val="000000"/>
          <w:sz w:val="28"/>
        </w:rPr>
        <w:t>
      нәтиже – көрсетілетін қызметті алушыға мемлекеттік көрсетілетін қызмет нәтижесін портал арқылы беру.</w:t>
      </w:r>
    </w:p>
    <w:bookmarkStart w:name="z10" w:id="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лицензияны беру кезінде:</w:t>
      </w:r>
    </w:p>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15 (он бес) минут ішінде қабылдауды, тіркеуді жүзеге асырады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6 (алты) жұмыс күні ішінде оң нәтижесі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жауабы бар құжаттарды дайындайды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тіркейді және портал арқылы береді;</w:t>
      </w:r>
    </w:p>
    <w:p>
      <w:pPr>
        <w:spacing w:after="0"/>
        <w:ind w:left="0"/>
        <w:jc w:val="both"/>
      </w:pPr>
      <w:r>
        <w:rPr>
          <w:rFonts w:ascii="Times New Roman"/>
          <w:b w:val="false"/>
          <w:i w:val="false"/>
          <w:color w:val="000000"/>
          <w:sz w:val="28"/>
        </w:rPr>
        <w:t>
      лицензияны қайта рәсімдеу кезінде:</w:t>
      </w:r>
    </w:p>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15 (он бес) минут ішінде қабылдауды, тіркеуді жүзеге асырады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жұмыс күні ішінде оң нәтижесі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жауабы бар құжаттарды дайындайды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тіркейді және портал арқылы береді;</w:t>
      </w:r>
    </w:p>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15 (он бес) минут ішінде қабылдауды, тіркеуді жүзеге асырады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 қояды және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6 (алты) жұмыс күні ішінде оң нәтижесі немесе Стандарттың 10-тармағына сәйкес бас тарту туралы дәлелді жауабы бар құжаттарды дайындайды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тіркейді және портал арқылы береді.</w:t>
      </w:r>
    </w:p>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өзара іс-қимылдары мен рәсімдері (іс-қимылдары)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1" w:id="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 үшін көрсетілетін қызметті алушының порталға ЖСН және (немесе) БСН және парольді (авторизациялау процесі) енгізуі;</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мәліметтерінде бұзушылықтардың болуына байланысты порталда авторизациялаудан бас тарту туралы хабарламаның қалыптастырылуы;</w:t>
      </w:r>
    </w:p>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экранға мемлекеттік қызметті көрсетуге арналған сұраныс нысанын шығаруы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жалғауы,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қалыптастыру;</w:t>
      </w:r>
    </w:p>
    <w:p>
      <w:pPr>
        <w:spacing w:after="0"/>
        <w:ind w:left="0"/>
        <w:jc w:val="both"/>
      </w:pPr>
      <w:r>
        <w:rPr>
          <w:rFonts w:ascii="Times New Roman"/>
          <w:b w:val="false"/>
          <w:i w:val="false"/>
          <w:color w:val="000000"/>
          <w:sz w:val="28"/>
        </w:rPr>
        <w:t>
      8) 5 процесс – көрсетілетін қызметті берушінің сұранысты өңдеуі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p>
      <w:pPr>
        <w:spacing w:after="0"/>
        <w:ind w:left="0"/>
        <w:jc w:val="both"/>
      </w:pPr>
      <w:r>
        <w:rPr>
          <w:rFonts w:ascii="Times New Roman"/>
          <w:b w:val="false"/>
          <w:i w:val="false"/>
          <w:color w:val="000000"/>
          <w:sz w:val="28"/>
        </w:rPr>
        <w:t>
      9) 3-шарт – көрсетілетін қызметті берушінің мемлекеттік қызметті көрсетуге негіз болатын көрсетілетін қызметті алушы жалғаған құжаттардың сәйкестігін тексеруі;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мемлекеттік қызметтен бас тарту жөнінде хабарлама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мемлекеттік қызмет нәтижесін (электрондық құжат нысанындағы хабарлама) алуы. Мемлекеттік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(туроператорлық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асыруға лицензия беру"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2136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өзара функционалдық іс-қимылдары диаграммасы</w:t>
      </w:r>
    </w:p>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w:t>
      </w:r>
    </w:p>
    <w:bookmarkStart w:name="z15"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қызметі (бұдан әрі – мемлекеттік қызмет) "Ақтөбе облысының кәсіпкерлік басқармасы"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 (бұдан әрі – Мемлекеттік корпорациясы).</w:t>
      </w:r>
    </w:p>
    <w:p>
      <w:pPr>
        <w:spacing w:after="0"/>
        <w:ind w:left="0"/>
        <w:jc w:val="both"/>
      </w:pPr>
      <w:r>
        <w:rPr>
          <w:rFonts w:ascii="Times New Roman"/>
          <w:b w:val="false"/>
          <w:i w:val="false"/>
          <w:color w:val="000000"/>
          <w:sz w:val="28"/>
        </w:rPr>
        <w:t>
      2. Мемлекеттiк көрсетілетін қызмет нысаны: қағаз түрінде.</w:t>
      </w:r>
    </w:p>
    <w:p>
      <w:pPr>
        <w:spacing w:after="0"/>
        <w:ind w:left="0"/>
        <w:jc w:val="both"/>
      </w:pPr>
      <w:r>
        <w:rPr>
          <w:rFonts w:ascii="Times New Roman"/>
          <w:b w:val="false"/>
          <w:i w:val="false"/>
          <w:color w:val="000000"/>
          <w:sz w:val="28"/>
        </w:rPr>
        <w:t>
      3. Мемлекеттік қызметті көрсету нәтижесі – туристік ақпаратты, оның ішінде туристік әлеует, туризм объектілері және туристік қызметті жүзеге асыратын тұлғалар туралы ақпаратты беру.</w:t>
      </w:r>
    </w:p>
    <w:p>
      <w:pPr>
        <w:spacing w:after="0"/>
        <w:ind w:left="0"/>
        <w:jc w:val="both"/>
      </w:pPr>
      <w:r>
        <w:rPr>
          <w:rFonts w:ascii="Times New Roman"/>
          <w:b w:val="false"/>
          <w:i w:val="false"/>
          <w:color w:val="000000"/>
          <w:sz w:val="28"/>
        </w:rPr>
        <w:t>
      Мемлекеттiк көрсетілетін қызмет нәтижесiн беру нысаны - қағаз түрінде.</w:t>
      </w:r>
    </w:p>
    <w:p>
      <w:pPr>
        <w:spacing w:after="0"/>
        <w:ind w:left="0"/>
        <w:jc w:val="both"/>
      </w:pPr>
      <w:r>
        <w:rPr>
          <w:rFonts w:ascii="Times New Roman"/>
          <w:b w:val="false"/>
          <w:i w:val="false"/>
          <w:color w:val="000000"/>
          <w:sz w:val="28"/>
        </w:rPr>
        <w:t>
      Жеке және заңды тұлғаларға мемлекеттік көрсетілетін қызмет тегін көрсетіледі (бұдан әрі – көрсетілетін қызметті алушы).</w:t>
      </w:r>
    </w:p>
    <w:bookmarkStart w:name="z16" w:id="11"/>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1"/>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11578 болып тіркелген Қазақстан Республикасы Инвестициялар және даму министрінің 2015 жылғы 28 сәуірдегі № 495 "Туризм саласындағы мемлекеттік көрсетілетін қызметтер стандартын бекіту туралы" бұйрығымен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мемлекеттiк көрсетiлетiн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 алушының өтініші мемлекеттік қызметті көрсету бойынша рәсімді (іс-қимылды) бастауға негіздеме болып табылады:</w:t>
      </w:r>
    </w:p>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олардың орындалу ұзақтығы:</w:t>
      </w:r>
    </w:p>
    <w:p>
      <w:pPr>
        <w:spacing w:after="0"/>
        <w:ind w:left="0"/>
        <w:jc w:val="both"/>
      </w:pPr>
      <w:r>
        <w:rPr>
          <w:rFonts w:ascii="Times New Roman"/>
          <w:b w:val="false"/>
          <w:i w:val="false"/>
          <w:color w:val="000000"/>
          <w:sz w:val="28"/>
        </w:rPr>
        <w:t>
      1) көрсетілетін қызметті беруші кеңсесінің қызметкері 20 (жиырма) минут ішінде құжаттар топтамасын қабылдайды, өтінішті тіркейді, көрсетілетін қызметті берушінің басшысына береді;</w:t>
      </w:r>
    </w:p>
    <w:p>
      <w:pPr>
        <w:spacing w:after="0"/>
        <w:ind w:left="0"/>
        <w:jc w:val="both"/>
      </w:pPr>
      <w:r>
        <w:rPr>
          <w:rFonts w:ascii="Times New Roman"/>
          <w:b w:val="false"/>
          <w:i w:val="false"/>
          <w:color w:val="000000"/>
          <w:sz w:val="28"/>
        </w:rPr>
        <w:t>
      нәтиже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3 (үш) сағат ішінде құжаттармен танысады, тиісті қарар қояды және көрсетілетін қызметті берушінің жауапты орындаушысына орындау үшін береді;</w:t>
      </w:r>
    </w:p>
    <w:p>
      <w:pPr>
        <w:spacing w:after="0"/>
        <w:ind w:left="0"/>
        <w:jc w:val="both"/>
      </w:pPr>
      <w:r>
        <w:rPr>
          <w:rFonts w:ascii="Times New Roman"/>
          <w:b w:val="false"/>
          <w:i w:val="false"/>
          <w:color w:val="000000"/>
          <w:sz w:val="28"/>
        </w:rPr>
        <w:t>
      нәтиже – мемлекеттік қызметті көрсету үшін қажетті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4 (төрт) жұмыс күні ішінде құжаттарды қарайды, мемлекеттік қызметті көрсету нәтижесінің жобасын дайындайды және басшыға қол қою үшін береді;</w:t>
      </w:r>
    </w:p>
    <w:p>
      <w:pPr>
        <w:spacing w:after="0"/>
        <w:ind w:left="0"/>
        <w:jc w:val="both"/>
      </w:pPr>
      <w:r>
        <w:rPr>
          <w:rFonts w:ascii="Times New Roman"/>
          <w:b w:val="false"/>
          <w:i w:val="false"/>
          <w:color w:val="000000"/>
          <w:sz w:val="28"/>
        </w:rPr>
        <w:t>
      нәтиже –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4) көрсетілетін қызметті берушінің басшысы 20 (жиырма) минут ішінде мемлекеттік қызметті көрсету нәтижесінің жобасына қол қояды және әрі қарай көрсетілетін қызметті алушыға беру үшін көрсетілетін қызметті берушінің кеңсесінің қызметкеріне береді;</w:t>
      </w:r>
    </w:p>
    <w:p>
      <w:pPr>
        <w:spacing w:after="0"/>
        <w:ind w:left="0"/>
        <w:jc w:val="both"/>
      </w:pPr>
      <w:r>
        <w:rPr>
          <w:rFonts w:ascii="Times New Roman"/>
          <w:b w:val="false"/>
          <w:i w:val="false"/>
          <w:color w:val="000000"/>
          <w:sz w:val="28"/>
        </w:rPr>
        <w:t>
      нәтиже – мемлекеттік қызмет көрсету нәтижесінің жобасына қол қояды;</w:t>
      </w:r>
    </w:p>
    <w:p>
      <w:pPr>
        <w:spacing w:after="0"/>
        <w:ind w:left="0"/>
        <w:jc w:val="both"/>
      </w:pPr>
      <w:r>
        <w:rPr>
          <w:rFonts w:ascii="Times New Roman"/>
          <w:b w:val="false"/>
          <w:i w:val="false"/>
          <w:color w:val="000000"/>
          <w:sz w:val="28"/>
        </w:rPr>
        <w:t>
      5) көрсетілетін қызметті беруші кеңсесінің қызметкері 20 (жиырма) минут ішінде мемлекеттік қызметті көрсету нәтижесін тіркейді және көрсетілетін қызметті алушыға береді;</w:t>
      </w:r>
    </w:p>
    <w:p>
      <w:pPr>
        <w:spacing w:after="0"/>
        <w:ind w:left="0"/>
        <w:jc w:val="both"/>
      </w:pPr>
      <w:r>
        <w:rPr>
          <w:rFonts w:ascii="Times New Roman"/>
          <w:b w:val="false"/>
          <w:i w:val="false"/>
          <w:color w:val="000000"/>
          <w:sz w:val="28"/>
        </w:rPr>
        <w:t>
      нәтиже – мемлекеттік қызмет көрсетудің берілген нәтижесі.</w:t>
      </w:r>
    </w:p>
    <w:bookmarkStart w:name="z17" w:id="12"/>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1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20 (жиырма) минут ішінде құжаттар топтамасын қабылдайды, өтінішті тіркейді,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3 (үш) сағат ішінде құжаттармен танысады, тиісті қарар қояды және көрсетілетін қызметті берушінің жауапты орындаушысына орындау үшін береді;</w:t>
      </w:r>
    </w:p>
    <w:p>
      <w:pPr>
        <w:spacing w:after="0"/>
        <w:ind w:left="0"/>
        <w:jc w:val="both"/>
      </w:pPr>
      <w:r>
        <w:rPr>
          <w:rFonts w:ascii="Times New Roman"/>
          <w:b w:val="false"/>
          <w:i w:val="false"/>
          <w:color w:val="000000"/>
          <w:sz w:val="28"/>
        </w:rPr>
        <w:t>
      3) көрсетілетін қызметті берушінің жауапты орындаушысы 4 (төрт) жұмыс күні ішінде құжаттарды қарайды, мемлекеттік қызметті көрсету нәтижесінің жобасын дайындайды және басшыға қол қою үшін береді;</w:t>
      </w:r>
    </w:p>
    <w:p>
      <w:pPr>
        <w:spacing w:after="0"/>
        <w:ind w:left="0"/>
        <w:jc w:val="both"/>
      </w:pPr>
      <w:r>
        <w:rPr>
          <w:rFonts w:ascii="Times New Roman"/>
          <w:b w:val="false"/>
          <w:i w:val="false"/>
          <w:color w:val="000000"/>
          <w:sz w:val="28"/>
        </w:rPr>
        <w:t>
      4) көрсетілетін қызметті берушінің басшысы 20 (жиырма) минут ішінде мемлекеттік қызметті көрсету нәтижесінің жобасына қол қояды және әрі қарай көрсетілетін қызметті алушыға беру үшін көрсетілетін қызметті берушінің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20 (жиырма) минут ішінде мемлекеттік қызметті көрсету нәтижесін тіркейді және көрсетілетін қызметті алушыға береді.</w:t>
      </w:r>
    </w:p>
    <w:bookmarkStart w:name="z18" w:id="13"/>
    <w:p>
      <w:pPr>
        <w:spacing w:after="0"/>
        <w:ind w:left="0"/>
        <w:jc w:val="left"/>
      </w:pPr>
      <w:r>
        <w:rPr>
          <w:rFonts w:ascii="Times New Roman"/>
          <w:b/>
          <w:i w:val="false"/>
          <w:color w:val="000000"/>
        </w:rPr>
        <w:t xml:space="preserve"> 4. Мемлекеттік көрсетілетін қызмет процесіндегі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3"/>
    <w:p>
      <w:pPr>
        <w:spacing w:after="0"/>
        <w:ind w:left="0"/>
        <w:jc w:val="both"/>
      </w:pPr>
      <w:r>
        <w:rPr>
          <w:rFonts w:ascii="Times New Roman"/>
          <w:b w:val="false"/>
          <w:i w:val="false"/>
          <w:color w:val="000000"/>
          <w:sz w:val="28"/>
        </w:rPr>
        <w:t xml:space="preserve">
      8. Мемлекеттік корпорацияға және (немесе) басқа да көрсетілетін қызметті берушілерге жүгіну тәртібін сипаттау, көрсетілетін қызметті алушының сұрауын өңдеу ұзақтығы: </w:t>
      </w:r>
    </w:p>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2) Мемлекеттік корпорацияның қызметкері 15 (он бес) минут ішінде өтінішті қабылдайды және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3) жинақтаушы сектор 20 (жиырма) минут ішінде құжаттарды жинайды, тізілім жасайды және құжаттарды Мемлекеттік корпорацияның курьері арқылы көрсетілетін қызметті берушінің кеңсесіне береді;</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корпорациядан қажетті құжаттар келіп түскен сәттен бастап 15 (он бес) минут ішінде қабылдауды жүзеге асырады, күні мен уақытын көрсете отырып, тіркеу туралы белгі қояды, тіркейді және көрсетілетін қызметті берушінің басшысына береді;</w:t>
      </w:r>
    </w:p>
    <w:p>
      <w:pPr>
        <w:spacing w:after="0"/>
        <w:ind w:left="0"/>
        <w:jc w:val="both"/>
      </w:pPr>
      <w:r>
        <w:rPr>
          <w:rFonts w:ascii="Times New Roman"/>
          <w:b w:val="false"/>
          <w:i w:val="false"/>
          <w:color w:val="000000"/>
          <w:sz w:val="28"/>
        </w:rPr>
        <w:t>
      5) көрсетілетін қызметті берушінің басшысы 20 (жиырма) минут ішінде құжаттармен танысады, бұрыштама қояды және көрсетілетін қызметті берушінің жауапты орындаушысына орындау үшін береді;</w:t>
      </w:r>
    </w:p>
    <w:p>
      <w:pPr>
        <w:spacing w:after="0"/>
        <w:ind w:left="0"/>
        <w:jc w:val="both"/>
      </w:pPr>
      <w:r>
        <w:rPr>
          <w:rFonts w:ascii="Times New Roman"/>
          <w:b w:val="false"/>
          <w:i w:val="false"/>
          <w:color w:val="000000"/>
          <w:sz w:val="28"/>
        </w:rPr>
        <w:t>
      6) көрсетілетін қызметті берушінің жауапты орындаушысы 4 (төрт) жұмыс күні ішінде құжаттардың заңнамаға сәйкестігін қарайды, нәтиже жобасын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7) көрсетілетін қызметті берушінің басшысы 1 (бір) жұмыс күні ішінде мемлекеттік көрсетілетін қызмет нәтижесіне қол қояды және көрсетілетін қызметті берушінің кеңсе қызметкеріне береді;</w:t>
      </w:r>
    </w:p>
    <w:p>
      <w:pPr>
        <w:spacing w:after="0"/>
        <w:ind w:left="0"/>
        <w:jc w:val="both"/>
      </w:pPr>
      <w:r>
        <w:rPr>
          <w:rFonts w:ascii="Times New Roman"/>
          <w:b w:val="false"/>
          <w:i w:val="false"/>
          <w:color w:val="000000"/>
          <w:sz w:val="28"/>
        </w:rPr>
        <w:t>
      8) көрсетілетін қызметті берушінің кеңсе қызметкері сол күн ішінде нәтижені тіркейді және жолдайды, бұл ретте мемлекеттік қызметті көрсету нәтижесі Мемлекеттік корпорацияға мемлекеттік қызметті көрсету мерзімі аяқталғанға дейін бір тәуліктен кешіктірілмей ұсынылады.</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қызметі регламентіне 1-қосымша</w:t>
            </w:r>
          </w:p>
        </w:tc>
      </w:tr>
    </w:tbl>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3660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354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Ақтөбе облысы әкімдігінің күші жойылған кейбір қаулыларының тізбесі</w:t>
      </w:r>
    </w:p>
    <w:p>
      <w:pPr>
        <w:spacing w:after="0"/>
        <w:ind w:left="0"/>
        <w:jc w:val="both"/>
      </w:pPr>
      <w:r>
        <w:rPr>
          <w:rFonts w:ascii="Times New Roman"/>
          <w:b w:val="false"/>
          <w:i w:val="false"/>
          <w:color w:val="000000"/>
          <w:sz w:val="28"/>
        </w:rPr>
        <w:t xml:space="preserve">
      1. Ақтөбе облысының әкімдігінің 2015 жылғы 12 маусымдағы № 207 "Туризм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4428 тіркелген, 2015 жылғы 20 шілдеде "Әділет" ақпараттық-құқықтық жүйесінде жарияланған).</w:t>
      </w:r>
    </w:p>
    <w:p>
      <w:pPr>
        <w:spacing w:after="0"/>
        <w:ind w:left="0"/>
        <w:jc w:val="both"/>
      </w:pPr>
      <w:r>
        <w:rPr>
          <w:rFonts w:ascii="Times New Roman"/>
          <w:b w:val="false"/>
          <w:i w:val="false"/>
          <w:color w:val="000000"/>
          <w:sz w:val="28"/>
        </w:rPr>
        <w:t xml:space="preserve">
      2. Ақтөбе облысының әкімдігінің 2016 жылғы 30 мамырдағы № 224 "Туризм саласындағы мемлекеттік көрсетілетін қызметтер регламенттерін бекіту туралы" Ақтөбе облысы әкімдігінің 2015 жылғы 12 маусымдағы № 207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4962 тіркелген, 2016 жылғы 29 маусымда "Әділет" ақпараттық-құқықтық жүйесінде жарияланған).</w:t>
      </w:r>
    </w:p>
    <w:p>
      <w:pPr>
        <w:spacing w:after="0"/>
        <w:ind w:left="0"/>
        <w:jc w:val="both"/>
      </w:pPr>
      <w:r>
        <w:rPr>
          <w:rFonts w:ascii="Times New Roman"/>
          <w:b w:val="false"/>
          <w:i w:val="false"/>
          <w:color w:val="000000"/>
          <w:sz w:val="28"/>
        </w:rPr>
        <w:t xml:space="preserve">
      3. Ақтөбе облысы әкімдігінің 2018 жылғы 1 тамыздағы № 351 "Ақтөбе облысы әкімдігінің 2015 жылғы 12 маусымдағы № 207 "Туризм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қаулысы (нормативтік құқықтық актілерді мемлекеттік тіркеу Тізілімінде № 5939 тіркелген, 2018 жылғы 24 тамызда Қазақстан Республикасының нормативтік құқықтық актілердің электрондық түрдегі эталондық бақылау банкіде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