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14031" w14:textId="25140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инспекция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2019 жылғы 31 шілдедегі № 298 қаулысы. Ақтөбе облысының Әділет департаментінде 2019 жылғы 5 тамызда № 6326 болып тіркелді. Күші жойылды - Ақтөбе облысы әкімдігінің 2020 жылғы 3 наурыздағы № 81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03.03.2020 № 81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Ауыл шаруашылығы министрінің 2015 жылғы 6 мамырдағы № 4-3/421 "Техникалық инспекция саласындағы мемлекеттік көрсетілетін қызметтер стандарттарын бекіту туралы" нормативтік құқықтық актілерді мемлекеттік тіркеу Тізілімінде № 11766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ҚАУЛЫ ЕТЕДІ:</w:t>
      </w:r>
    </w:p>
    <w:bookmarkEnd w:id="0"/>
    <w:bookmarkStart w:name="z3" w:id="1"/>
    <w:p>
      <w:pPr>
        <w:spacing w:after="0"/>
        <w:ind w:left="0"/>
        <w:jc w:val="both"/>
      </w:pPr>
      <w:r>
        <w:rPr>
          <w:rFonts w:ascii="Times New Roman"/>
          <w:b w:val="false"/>
          <w:i w:val="false"/>
          <w:color w:val="000000"/>
          <w:sz w:val="28"/>
        </w:rPr>
        <w:t>
      1. Қоса беріліп отырған:</w:t>
      </w:r>
    </w:p>
    <w:bookmarkEnd w:id="1"/>
    <w:bookmarkStart w:name="z4" w:id="2"/>
    <w:p>
      <w:pPr>
        <w:spacing w:after="0"/>
        <w:ind w:left="0"/>
        <w:jc w:val="both"/>
      </w:pPr>
      <w:r>
        <w:rPr>
          <w:rFonts w:ascii="Times New Roman"/>
          <w:b w:val="false"/>
          <w:i w:val="false"/>
          <w:color w:val="000000"/>
          <w:sz w:val="28"/>
        </w:rPr>
        <w:t xml:space="preserve">
      1)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регламенті осы қаулының </w:t>
      </w:r>
      <w:r>
        <w:rPr>
          <w:rFonts w:ascii="Times New Roman"/>
          <w:b w:val="false"/>
          <w:i w:val="false"/>
          <w:color w:val="000000"/>
          <w:sz w:val="28"/>
        </w:rPr>
        <w:t>1 – қосымшасына</w:t>
      </w:r>
      <w:r>
        <w:rPr>
          <w:rFonts w:ascii="Times New Roman"/>
          <w:b w:val="false"/>
          <w:i w:val="false"/>
          <w:color w:val="000000"/>
          <w:sz w:val="28"/>
        </w:rPr>
        <w:t xml:space="preserve"> сәйкес;</w:t>
      </w:r>
    </w:p>
    <w:bookmarkEnd w:id="2"/>
    <w:bookmarkStart w:name="z5" w:id="3"/>
    <w:p>
      <w:pPr>
        <w:spacing w:after="0"/>
        <w:ind w:left="0"/>
        <w:jc w:val="both"/>
      </w:pPr>
      <w:r>
        <w:rPr>
          <w:rFonts w:ascii="Times New Roman"/>
          <w:b w:val="false"/>
          <w:i w:val="false"/>
          <w:color w:val="000000"/>
          <w:sz w:val="28"/>
        </w:rPr>
        <w:t xml:space="preserve">
      2) "Тракторлар және олардың базасында жасалған өздігінен жүретін шассилер мен механизмдер, монтаждалған арнайы жабдығы бар тіркемелерді қоса алғанда, олардың тіркемелері, өздігінен жүретін ауыл шаруашылығы, мелиоративтік және жол-құрылыс машиналары, сондай-ақ өтімділігі жоғары арнайы машиналар үшін тіркеу құжатын (телнұсқасын) және мемлекеттік нөмірлік белгі беру" мемлекеттiк көрсетілетін қызмет регламенті осы қаулының </w:t>
      </w:r>
      <w:r>
        <w:rPr>
          <w:rFonts w:ascii="Times New Roman"/>
          <w:b w:val="false"/>
          <w:i w:val="false"/>
          <w:color w:val="000000"/>
          <w:sz w:val="28"/>
        </w:rPr>
        <w:t>2 – қосымшасына</w:t>
      </w:r>
      <w:r>
        <w:rPr>
          <w:rFonts w:ascii="Times New Roman"/>
          <w:b w:val="false"/>
          <w:i w:val="false"/>
          <w:color w:val="000000"/>
          <w:sz w:val="28"/>
        </w:rPr>
        <w:t xml:space="preserve"> сәйкес;</w:t>
      </w:r>
    </w:p>
    <w:bookmarkEnd w:id="3"/>
    <w:bookmarkStart w:name="z6" w:id="4"/>
    <w:p>
      <w:pPr>
        <w:spacing w:after="0"/>
        <w:ind w:left="0"/>
        <w:jc w:val="both"/>
      </w:pPr>
      <w:r>
        <w:rPr>
          <w:rFonts w:ascii="Times New Roman"/>
          <w:b w:val="false"/>
          <w:i w:val="false"/>
          <w:color w:val="000000"/>
          <w:sz w:val="28"/>
        </w:rPr>
        <w:t xml:space="preserve">
      3) "Тракторларды және олардың базасында жасалған өздiгiнен жүретін шассилер мен механизмдерді, монтаждалған арнайы жабдығы бар тiркемелердi қоса алғанда, олардың тiркемелерiнің, өздiгiнен жүретін ауыл шаруашылығы, мелиоративтік және жол-құрылыс машиналары мен механизмдерінің, сондай-ақ жүріп өту мүмкiндiгi жоғары арнайы машиналардың кепілін мемлекеттік тіркеу (тіркеуден алу)" мемлекеттiк көрсетілетін қызмет регламенті осы қаулының </w:t>
      </w:r>
      <w:r>
        <w:rPr>
          <w:rFonts w:ascii="Times New Roman"/>
          <w:b w:val="false"/>
          <w:i w:val="false"/>
          <w:color w:val="000000"/>
          <w:sz w:val="28"/>
        </w:rPr>
        <w:t>3 – қосымшасына</w:t>
      </w:r>
      <w:r>
        <w:rPr>
          <w:rFonts w:ascii="Times New Roman"/>
          <w:b w:val="false"/>
          <w:i w:val="false"/>
          <w:color w:val="000000"/>
          <w:sz w:val="28"/>
        </w:rPr>
        <w:t xml:space="preserve"> сәйкес;</w:t>
      </w:r>
    </w:p>
    <w:bookmarkEnd w:id="4"/>
    <w:bookmarkStart w:name="z7" w:id="5"/>
    <w:p>
      <w:pPr>
        <w:spacing w:after="0"/>
        <w:ind w:left="0"/>
        <w:jc w:val="both"/>
      </w:pPr>
      <w:r>
        <w:rPr>
          <w:rFonts w:ascii="Times New Roman"/>
          <w:b w:val="false"/>
          <w:i w:val="false"/>
          <w:color w:val="000000"/>
          <w:sz w:val="28"/>
        </w:rPr>
        <w:t xml:space="preserve">
      4)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регламенті осы қаулының </w:t>
      </w:r>
      <w:r>
        <w:rPr>
          <w:rFonts w:ascii="Times New Roman"/>
          <w:b w:val="false"/>
          <w:i w:val="false"/>
          <w:color w:val="000000"/>
          <w:sz w:val="28"/>
        </w:rPr>
        <w:t>4 – қосымшасына</w:t>
      </w:r>
      <w:r>
        <w:rPr>
          <w:rFonts w:ascii="Times New Roman"/>
          <w:b w:val="false"/>
          <w:i w:val="false"/>
          <w:color w:val="000000"/>
          <w:sz w:val="28"/>
        </w:rPr>
        <w:t xml:space="preserve"> сәйкес бекітілсін.</w:t>
      </w:r>
    </w:p>
    <w:bookmarkEnd w:id="5"/>
    <w:bookmarkStart w:name="z8" w:id="6"/>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5 – қосымшасына</w:t>
      </w:r>
      <w:r>
        <w:rPr>
          <w:rFonts w:ascii="Times New Roman"/>
          <w:b w:val="false"/>
          <w:i w:val="false"/>
          <w:color w:val="000000"/>
          <w:sz w:val="28"/>
        </w:rPr>
        <w:t xml:space="preserve"> сәйкес Ақтөбе облысы әкімдігінің кейбір қаулыларының күші жойылды деп танылсын.</w:t>
      </w:r>
    </w:p>
    <w:bookmarkEnd w:id="6"/>
    <w:bookmarkStart w:name="z9" w:id="7"/>
    <w:p>
      <w:pPr>
        <w:spacing w:after="0"/>
        <w:ind w:left="0"/>
        <w:jc w:val="both"/>
      </w:pPr>
      <w:r>
        <w:rPr>
          <w:rFonts w:ascii="Times New Roman"/>
          <w:b w:val="false"/>
          <w:i w:val="false"/>
          <w:color w:val="000000"/>
          <w:sz w:val="28"/>
        </w:rPr>
        <w:t>
      3. "Ақтөбе облысының ауыл шаруашылығы басқармасы" мемлекеттік мекемесі заңнамада белгіленген тәртіппен:</w:t>
      </w:r>
    </w:p>
    <w:bookmarkEnd w:id="7"/>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электронды түрде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ресми жарияланғаннан кейін Ақтөбе облысы әкімдігінің интернет-ресурсында орналастыруды қамтамасыз етсін.</w:t>
      </w:r>
    </w:p>
    <w:bookmarkStart w:name="z10" w:id="8"/>
    <w:p>
      <w:pPr>
        <w:spacing w:after="0"/>
        <w:ind w:left="0"/>
        <w:jc w:val="both"/>
      </w:pPr>
      <w:r>
        <w:rPr>
          <w:rFonts w:ascii="Times New Roman"/>
          <w:b w:val="false"/>
          <w:i w:val="false"/>
          <w:color w:val="000000"/>
          <w:sz w:val="28"/>
        </w:rPr>
        <w:t>
      4. Осы қаулының орындалуын бақылау Ақтөбе облысы әкімінің жетекшілік ететін орынбасарына жүктелсін.</w:t>
      </w:r>
    </w:p>
    <w:bookmarkEnd w:id="8"/>
    <w:bookmarkStart w:name="z11" w:id="9"/>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Оразалин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2019 жылғы 31 шілдедегі № 298 қаулысына 1-қосымша</w:t>
            </w:r>
          </w:p>
        </w:tc>
      </w:tr>
    </w:tbl>
    <w:bookmarkStart w:name="z13" w:id="10"/>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мемлекеттiк көрсетілетін қызмет регламенті</w:t>
      </w:r>
    </w:p>
    <w:bookmarkEnd w:id="10"/>
    <w:bookmarkStart w:name="z14" w:id="11"/>
    <w:p>
      <w:pPr>
        <w:spacing w:after="0"/>
        <w:ind w:left="0"/>
        <w:jc w:val="left"/>
      </w:pPr>
      <w:r>
        <w:rPr>
          <w:rFonts w:ascii="Times New Roman"/>
          <w:b/>
          <w:i w:val="false"/>
          <w:color w:val="000000"/>
        </w:rPr>
        <w:t xml:space="preserve"> 1-бөлім. Жалпы ережелер</w:t>
      </w:r>
    </w:p>
    <w:bookmarkEnd w:id="11"/>
    <w:bookmarkStart w:name="z15" w:id="12"/>
    <w:p>
      <w:pPr>
        <w:spacing w:after="0"/>
        <w:ind w:left="0"/>
        <w:jc w:val="both"/>
      </w:pPr>
      <w:r>
        <w:rPr>
          <w:rFonts w:ascii="Times New Roman"/>
          <w:b w:val="false"/>
          <w:i w:val="false"/>
          <w:color w:val="000000"/>
          <w:sz w:val="28"/>
        </w:rPr>
        <w:t>
      1.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қызметі (бұдан әрі – мемлекеттік көрсетілетін қызмет) "Ақтөбе облысының ауыл шаруашылығы басқармасы" мемлекеттік мекемесімен және Ақтөбе қаласы мен аудандардың ауыл шаруашылығы және ветеринария бөлімдерімен (бұдан әрі – көрсетілетін қызметті беруші) көрсетіледі.</w:t>
      </w:r>
    </w:p>
    <w:bookmarkEnd w:id="1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Start w:name="z16" w:id="13"/>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13"/>
    <w:bookmarkStart w:name="z17" w:id="14"/>
    <w:p>
      <w:pPr>
        <w:spacing w:after="0"/>
        <w:ind w:left="0"/>
        <w:jc w:val="both"/>
      </w:pPr>
      <w:r>
        <w:rPr>
          <w:rFonts w:ascii="Times New Roman"/>
          <w:b w:val="false"/>
          <w:i w:val="false"/>
          <w:color w:val="000000"/>
          <w:sz w:val="28"/>
        </w:rPr>
        <w:t>
      3. Мемлекеттік қызметті көрсету нәтижесі -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 (бұдан әрі – тракторшы-машинист куәлігі), ескі үлгідегі куәлікті жаңа куәлікке ауыстырған (айырбастаған) кезде куәліктің телнұсқасын беру.</w:t>
      </w:r>
    </w:p>
    <w:bookmarkEnd w:id="14"/>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қол қойылған (бұдан әрі – ЭЦҚ) электрондық құжат нысанында жолданады.</w:t>
      </w:r>
    </w:p>
    <w:bookmarkStart w:name="z18" w:id="15"/>
    <w:p>
      <w:pPr>
        <w:spacing w:after="0"/>
        <w:ind w:left="0"/>
        <w:jc w:val="left"/>
      </w:pPr>
      <w:r>
        <w:rPr>
          <w:rFonts w:ascii="Times New Roman"/>
          <w:b/>
          <w:i w:val="false"/>
          <w:color w:val="000000"/>
        </w:rPr>
        <w:t xml:space="preserve"> 2-бөлім.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5"/>
    <w:bookmarkStart w:name="z19" w:id="16"/>
    <w:p>
      <w:pPr>
        <w:spacing w:after="0"/>
        <w:ind w:left="0"/>
        <w:jc w:val="both"/>
      </w:pPr>
      <w:r>
        <w:rPr>
          <w:rFonts w:ascii="Times New Roman"/>
          <w:b w:val="false"/>
          <w:i w:val="false"/>
          <w:color w:val="000000"/>
          <w:sz w:val="28"/>
        </w:rPr>
        <w:t xml:space="preserve">
      4. Қазақстан Республикасы Ауыл шаруашылығы министрінің 2015 жылғы 6 мамырдағы № 4-3/421 "Техникалық инспекция саласында мемлекеттік қызметтер көрсету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11766 болып тіркелген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Стандартының (бұдан әрі - Стандарт) </w:t>
      </w:r>
      <w:r>
        <w:rPr>
          <w:rFonts w:ascii="Times New Roman"/>
          <w:b w:val="false"/>
          <w:i w:val="false"/>
          <w:color w:val="000000"/>
          <w:sz w:val="28"/>
        </w:rPr>
        <w:t>9-тармағымен</w:t>
      </w:r>
      <w:r>
        <w:rPr>
          <w:rFonts w:ascii="Times New Roman"/>
          <w:b w:val="false"/>
          <w:i w:val="false"/>
          <w:color w:val="000000"/>
          <w:sz w:val="28"/>
        </w:rPr>
        <w:t xml:space="preserve"> қарастырылған көрсетілген құжаттар тізімін көрсетілетін қызметті алушымен ұсыну, мемлекеттік қызмет көрсету бойынша рәсімді (іс-қимылдар) бастауға негіз болып табылады.</w:t>
      </w:r>
    </w:p>
    <w:bookmarkEnd w:id="16"/>
    <w:bookmarkStart w:name="z20" w:id="1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рәсімдерінің (іс-әрекеттердің) мазмұны, оны орындаудың ұзақтығы:</w:t>
      </w:r>
    </w:p>
    <w:bookmarkEnd w:id="17"/>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қабылдауды, оларды тіркеуді жүзеге асырады және көрсетілетін қызметті берушінің басшысына жібереді - 30 (отыз) минут ішінде.</w:t>
      </w:r>
    </w:p>
    <w:p>
      <w:pPr>
        <w:spacing w:after="0"/>
        <w:ind w:left="0"/>
        <w:jc w:val="both"/>
      </w:pPr>
      <w:r>
        <w:rPr>
          <w:rFonts w:ascii="Times New Roman"/>
          <w:b w:val="false"/>
          <w:i w:val="false"/>
          <w:color w:val="000000"/>
          <w:sz w:val="28"/>
        </w:rPr>
        <w:t>
      Нәтижесі – құжаттарды қабылдау, тіркеу және көрсетілетін қызметті берушінің басшысына жолдау;</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көрсетілетін қызметті берушінің жауапты орындаушысына орындау үшін жібереді - 30 (отыз) минут ішінде.</w:t>
      </w:r>
    </w:p>
    <w:p>
      <w:pPr>
        <w:spacing w:after="0"/>
        <w:ind w:left="0"/>
        <w:jc w:val="both"/>
      </w:pPr>
      <w:r>
        <w:rPr>
          <w:rFonts w:ascii="Times New Roman"/>
          <w:b w:val="false"/>
          <w:i w:val="false"/>
          <w:color w:val="000000"/>
          <w:sz w:val="28"/>
        </w:rPr>
        <w:t>
      Нәтижесі - орындау үшін көрсетілетін қызметті берушінің жауапты орындаушысына жолдау;</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 алған сәттен бастап 2 (екі) жұмыс күні ішінде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толықтығын тексереді және кітапқа (журналға) тіркеу жазбасын енгізеді, мемлекеттік қызмет көрсету нәтижесін немесе мемлекеттік қызмет көрсетуден бас тарту туралы дәлелді жауап дайындайды және көрсетілетін қызметті берушінің басшысына қол қою үшін жолдайды.</w:t>
      </w:r>
    </w:p>
    <w:p>
      <w:pPr>
        <w:spacing w:after="0"/>
        <w:ind w:left="0"/>
        <w:jc w:val="both"/>
      </w:pPr>
      <w:r>
        <w:rPr>
          <w:rFonts w:ascii="Times New Roman"/>
          <w:b w:val="false"/>
          <w:i w:val="false"/>
          <w:color w:val="000000"/>
          <w:sz w:val="28"/>
        </w:rPr>
        <w:t>
      Нәтижесі - тракторшы-машинист куәлігін, куәліктің телнұсқасын, ескі үлгідегі куәлікті жаңа куәлікке ауыстырып (айырбастап) беруді немесе мемлекеттік қызмет көрсетуден дәлелді бас тартуды дайындап, көрсетілетін қызметті берушінің басшысына қол қою үшін жолдайды;</w:t>
      </w:r>
    </w:p>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нәтижесіне қол қойып, көрсетілетін қызметті берушінің кеңсе қызметкеріне жолдайды - 30 (отыз) минут ішінде.</w:t>
      </w:r>
    </w:p>
    <w:p>
      <w:pPr>
        <w:spacing w:after="0"/>
        <w:ind w:left="0"/>
        <w:jc w:val="both"/>
      </w:pPr>
      <w:r>
        <w:rPr>
          <w:rFonts w:ascii="Times New Roman"/>
          <w:b w:val="false"/>
          <w:i w:val="false"/>
          <w:color w:val="000000"/>
          <w:sz w:val="28"/>
        </w:rPr>
        <w:t>
      Нәтижесі - көрсетілетін қызметті берушінің басшысының мемлекеттік көрсетілетін қызмет нәтижесіне қол қоюы және көрсетілетін қызметті берушінің кеңсе қызметкеріне жолдауы;</w:t>
      </w:r>
    </w:p>
    <w:p>
      <w:pPr>
        <w:spacing w:after="0"/>
        <w:ind w:left="0"/>
        <w:jc w:val="both"/>
      </w:pPr>
      <w:r>
        <w:rPr>
          <w:rFonts w:ascii="Times New Roman"/>
          <w:b w:val="false"/>
          <w:i w:val="false"/>
          <w:color w:val="000000"/>
          <w:sz w:val="28"/>
        </w:rPr>
        <w:t>
      5) көрсетілетін қызметті беруші кеңсесінің қызметкері көрсетілетін қызметті алушыға мемлекеттік қызметті көрсету нәтижесін береді – 5 (бес) минут ішінде.</w:t>
      </w:r>
    </w:p>
    <w:p>
      <w:pPr>
        <w:spacing w:after="0"/>
        <w:ind w:left="0"/>
        <w:jc w:val="both"/>
      </w:pPr>
      <w:r>
        <w:rPr>
          <w:rFonts w:ascii="Times New Roman"/>
          <w:b w:val="false"/>
          <w:i w:val="false"/>
          <w:color w:val="000000"/>
          <w:sz w:val="28"/>
        </w:rPr>
        <w:t>
      Нәтижесі – көрсетілетін қызметті беруші кеңсесі қызметкерінің көрсетілетін қызмет нәтижесін көрсетілетін қызметті алушыға беруі.</w:t>
      </w:r>
    </w:p>
    <w:bookmarkStart w:name="z21" w:id="18"/>
    <w:p>
      <w:pPr>
        <w:spacing w:after="0"/>
        <w:ind w:left="0"/>
        <w:jc w:val="left"/>
      </w:pPr>
      <w:r>
        <w:rPr>
          <w:rFonts w:ascii="Times New Roman"/>
          <w:b/>
          <w:i w:val="false"/>
          <w:color w:val="000000"/>
        </w:rPr>
        <w:t xml:space="preserve"> 3-бөлім.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18"/>
    <w:bookmarkStart w:name="z22" w:id="19"/>
    <w:p>
      <w:pPr>
        <w:spacing w:after="0"/>
        <w:ind w:left="0"/>
        <w:jc w:val="both"/>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p>
    <w:bookmarkEnd w:id="19"/>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3" w:id="20"/>
    <w:p>
      <w:pPr>
        <w:spacing w:after="0"/>
        <w:ind w:left="0"/>
        <w:jc w:val="both"/>
      </w:pPr>
      <w:r>
        <w:rPr>
          <w:rFonts w:ascii="Times New Roman"/>
          <w:b w:val="false"/>
          <w:i w:val="false"/>
          <w:color w:val="000000"/>
          <w:sz w:val="28"/>
        </w:rPr>
        <w:t>
      7. Әрбір рәсімнің (іс-әрекеттің) ұзақтығын көрсете отырып, құрылымдық бөлімшелер (қызметкерлер) арасындағы рәсімдердің (іс-әрекеттердің) реттілігін сипаттау:</w:t>
      </w:r>
    </w:p>
    <w:bookmarkEnd w:id="20"/>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оларды тіркеуді жүзеге асырады және көрсетілетін қызметті берушінің басшысына жібереді - 30 (отыз) минут ішінде;</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көрсетілетін қызметті берушінің жауапты орындаушысына орындау үшін жібереді - 30 (отыз) минут ішінде;</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 алған сәттен бастап 2 (екі) жұмыс күні ішінде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толықтығын тексереді және кітапқа (журналға) тіркеу жазбасын енгізеді, мемлекеттік қызмет көрсету нәтижесін немесе мемлекеттік қызмет көрсетуден бас тарту туралы дәлелді жауап дайындайды және көрсетілетін қызметті берушінің басшысына қол қою үшін жолдайды;</w:t>
      </w:r>
    </w:p>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нәтижесіне қол қойып, көрсетілетін қызметті берушінің кеңсе қызметкеріне жолдайды - 30 (отыз) минут ішінде;</w:t>
      </w:r>
    </w:p>
    <w:p>
      <w:pPr>
        <w:spacing w:after="0"/>
        <w:ind w:left="0"/>
        <w:jc w:val="both"/>
      </w:pPr>
      <w:r>
        <w:rPr>
          <w:rFonts w:ascii="Times New Roman"/>
          <w:b w:val="false"/>
          <w:i w:val="false"/>
          <w:color w:val="000000"/>
          <w:sz w:val="28"/>
        </w:rPr>
        <w:t>
      5) көрсетілетін қызметті беруші кеңсесінің қызметкері көрсетілетін қызметті алушыға мемлекеттік қызметті көрсету нәтижесін береді – 5 (бес) минут ішінде.</w:t>
      </w:r>
    </w:p>
    <w:bookmarkStart w:name="z24" w:id="21"/>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1"/>
    <w:bookmarkStart w:name="z25" w:id="22"/>
    <w:p>
      <w:pPr>
        <w:spacing w:after="0"/>
        <w:ind w:left="0"/>
        <w:jc w:val="both"/>
      </w:pPr>
      <w:r>
        <w:rPr>
          <w:rFonts w:ascii="Times New Roman"/>
          <w:b w:val="false"/>
          <w:i w:val="false"/>
          <w:color w:val="000000"/>
          <w:sz w:val="28"/>
        </w:rPr>
        <w:t>
      8. Портал арқылы мемлекеттік қызметті көрсету кезінде көрсетілетін қызметті беруші мен көрсетілетін қызметті алушының жүгіну тәртібі мен рәсімдері реттілігін сипаттау:</w:t>
      </w:r>
    </w:p>
    <w:bookmarkEnd w:id="22"/>
    <w:p>
      <w:pPr>
        <w:spacing w:after="0"/>
        <w:ind w:left="0"/>
        <w:jc w:val="both"/>
      </w:pPr>
      <w:r>
        <w:rPr>
          <w:rFonts w:ascii="Times New Roman"/>
          <w:b w:val="false"/>
          <w:i w:val="false"/>
          <w:color w:val="000000"/>
          <w:sz w:val="28"/>
        </w:rPr>
        <w:t>
      1) көрсетілетін қызметті алушы жеке сәйкестендіру нөмірі (бұдан әрі –ЖСН) және бизнес - сәйкестендіру нөмірі (бұдан әрі – БСН), сондай-ақ пароль (порталда тіркелмеген тұтынушылар үшін) арқылы порталда тіркеледі;</w:t>
      </w:r>
    </w:p>
    <w:p>
      <w:pPr>
        <w:spacing w:after="0"/>
        <w:ind w:left="0"/>
        <w:jc w:val="both"/>
      </w:pPr>
      <w:r>
        <w:rPr>
          <w:rFonts w:ascii="Times New Roman"/>
          <w:b w:val="false"/>
          <w:i w:val="false"/>
          <w:color w:val="000000"/>
          <w:sz w:val="28"/>
        </w:rPr>
        <w:t>
      2) 1-процес – көрсетілетін қызметті алу үшін көрсетілетін қызметті алушының ЖСН/БСН және парольді енгізу (авторизациялау) процесі;</w:t>
      </w:r>
    </w:p>
    <w:p>
      <w:pPr>
        <w:spacing w:after="0"/>
        <w:ind w:left="0"/>
        <w:jc w:val="both"/>
      </w:pPr>
      <w:r>
        <w:rPr>
          <w:rFonts w:ascii="Times New Roman"/>
          <w:b w:val="false"/>
          <w:i w:val="false"/>
          <w:color w:val="000000"/>
          <w:sz w:val="28"/>
        </w:rPr>
        <w:t>
      3) 1-шарт – порталда тіркелген, көрсетілетін қызметті алушы туралы деректердің дұрыстығын ЖСН/БСН және пароль арқылы тексеруі;</w:t>
      </w:r>
    </w:p>
    <w:p>
      <w:pPr>
        <w:spacing w:after="0"/>
        <w:ind w:left="0"/>
        <w:jc w:val="both"/>
      </w:pPr>
      <w:r>
        <w:rPr>
          <w:rFonts w:ascii="Times New Roman"/>
          <w:b w:val="false"/>
          <w:i w:val="false"/>
          <w:color w:val="000000"/>
          <w:sz w:val="28"/>
        </w:rPr>
        <w:t>
      4) 2-процес – порталда көрсетілетін қызметті алушының деректерінде бұзушылықтар болуына байланысты авторизациядан бас тарту туралы хабарламаны қалыптастыруы;</w:t>
      </w:r>
    </w:p>
    <w:p>
      <w:pPr>
        <w:spacing w:after="0"/>
        <w:ind w:left="0"/>
        <w:jc w:val="both"/>
      </w:pPr>
      <w:r>
        <w:rPr>
          <w:rFonts w:ascii="Times New Roman"/>
          <w:b w:val="false"/>
          <w:i w:val="false"/>
          <w:color w:val="000000"/>
          <w:sz w:val="28"/>
        </w:rPr>
        <w:t xml:space="preserve">
      5) 3-процес – көрсетілетін қызметті алушы осы регламентте көрсетілген қызметті таңдауы, оның құрылымы мен форматтық талаптарды ескере отырып, нысанды толтыруы үшін сұрау салу нысанын экранға шығару (деректерді енгізу), нысан үлгісіне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электронды түрдегі көшірмесін қосу және сұранысты куәландыру (қол қою) үшін көрсетілетін қызметті алушының ЭЦҚ - тіркелу куәлігін таңдауы;</w:t>
      </w:r>
    </w:p>
    <w:p>
      <w:pPr>
        <w:spacing w:after="0"/>
        <w:ind w:left="0"/>
        <w:jc w:val="both"/>
      </w:pPr>
      <w:r>
        <w:rPr>
          <w:rFonts w:ascii="Times New Roman"/>
          <w:b w:val="false"/>
          <w:i w:val="false"/>
          <w:color w:val="000000"/>
          <w:sz w:val="28"/>
        </w:rPr>
        <w:t>
      6) 2-шарт – порталда ЭЦҚ тіркеу куәлігінің мерзімін және тіркеу куәлігінің қайтарылу (күші жойылған) тізімінде жоқтығын және сұраныста көрсетілген ЖСН/БСН мен ЭЦҚ тіркеу куәлігінде көрсетілген ЖСН/БСН арасындағы сәйкестілігін тексеруі;</w:t>
      </w:r>
    </w:p>
    <w:p>
      <w:pPr>
        <w:spacing w:after="0"/>
        <w:ind w:left="0"/>
        <w:jc w:val="both"/>
      </w:pPr>
      <w:r>
        <w:rPr>
          <w:rFonts w:ascii="Times New Roman"/>
          <w:b w:val="false"/>
          <w:i w:val="false"/>
          <w:color w:val="000000"/>
          <w:sz w:val="28"/>
        </w:rPr>
        <w:t>
      7) 4-процес – көрсетілетін қызметті алушының ЭЦҚ түпнұсқалығының расталмауына байланысты сұраныс берілген қызметтен бас тарту жөнінде хабарлама құрастыру;</w:t>
      </w:r>
    </w:p>
    <w:p>
      <w:pPr>
        <w:spacing w:after="0"/>
        <w:ind w:left="0"/>
        <w:jc w:val="both"/>
      </w:pPr>
      <w:r>
        <w:rPr>
          <w:rFonts w:ascii="Times New Roman"/>
          <w:b w:val="false"/>
          <w:i w:val="false"/>
          <w:color w:val="000000"/>
          <w:sz w:val="28"/>
        </w:rPr>
        <w:t>
      8) 5-процес – көрсетілетін қызметті алушының ЭЦҚ куәландырылған электрондық құжатты өңдеу үшін, көрсетілетін қызметті беруші "электрондық үкіметтің" шлюзі (бұдан әрі – ЭҮШ) арқылы автоматтандырылған жұмыс орнына бағыттау;</w:t>
      </w:r>
    </w:p>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 қоса берілген құжаттардың Стандартта көрсетілген және қызмет көрсету үшін негіздерге сәйкестігін тексеруі;</w:t>
      </w:r>
    </w:p>
    <w:p>
      <w:pPr>
        <w:spacing w:after="0"/>
        <w:ind w:left="0"/>
        <w:jc w:val="both"/>
      </w:pPr>
      <w:r>
        <w:rPr>
          <w:rFonts w:ascii="Times New Roman"/>
          <w:b w:val="false"/>
          <w:i w:val="false"/>
          <w:color w:val="000000"/>
          <w:sz w:val="28"/>
        </w:rPr>
        <w:t>
      10) 6-процес – көрсетілетін қызметті алушының құжаттарында бұзушылықтардың болуына байланысты сұратылған қызметті көрсетуден бас тарту жөнінде хабарлама қалыптастыру;</w:t>
      </w:r>
    </w:p>
    <w:p>
      <w:pPr>
        <w:spacing w:after="0"/>
        <w:ind w:left="0"/>
        <w:jc w:val="both"/>
      </w:pPr>
      <w:r>
        <w:rPr>
          <w:rFonts w:ascii="Times New Roman"/>
          <w:b w:val="false"/>
          <w:i w:val="false"/>
          <w:color w:val="000000"/>
          <w:sz w:val="28"/>
        </w:rPr>
        <w:t>
      11) 7-процес – көрсетілетін қызметті алушының портал құрастырған қызметтің нәтижесін алуы (электрондық құжат үлгісіндегі хабарлама). Электрондық құжат қызмет берушінің уәкілетті өкілінің ЭЦҚ қолдану арқылы ресімделеді.</w:t>
      </w:r>
    </w:p>
    <w:bookmarkStart w:name="z26" w:id="23"/>
    <w:p>
      <w:pPr>
        <w:spacing w:after="0"/>
        <w:ind w:left="0"/>
        <w:jc w:val="both"/>
      </w:pPr>
      <w:r>
        <w:rPr>
          <w:rFonts w:ascii="Times New Roman"/>
          <w:b w:val="false"/>
          <w:i w:val="false"/>
          <w:color w:val="000000"/>
          <w:sz w:val="28"/>
        </w:rPr>
        <w:t xml:space="preserve">
      9. Портал арқылы мемлекеттік қызмет көрсету кезінде іс-қимылға тартылған ақпараттық жүйелердің функционалдық іс-әрекеті осы регламенттің </w:t>
      </w:r>
      <w:r>
        <w:rPr>
          <w:rFonts w:ascii="Times New Roman"/>
          <w:b w:val="false"/>
          <w:i w:val="false"/>
          <w:color w:val="000000"/>
          <w:sz w:val="28"/>
        </w:rPr>
        <w:t>1 - қосымшасындағы</w:t>
      </w:r>
      <w:r>
        <w:rPr>
          <w:rFonts w:ascii="Times New Roman"/>
          <w:b w:val="false"/>
          <w:i w:val="false"/>
          <w:color w:val="000000"/>
          <w:sz w:val="28"/>
        </w:rPr>
        <w:t xml:space="preserve"> диаграммада берілген.</w:t>
      </w:r>
    </w:p>
    <w:bookmarkEnd w:id="23"/>
    <w:bookmarkStart w:name="z27" w:id="24"/>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w:t>
      </w:r>
      <w:r>
        <w:rPr>
          <w:rFonts w:ascii="Times New Roman"/>
          <w:b w:val="false"/>
          <w:i w:val="false"/>
          <w:color w:val="000000"/>
          <w:sz w:val="28"/>
        </w:rPr>
        <w:t>2 –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іс-әрекеті</w:t>
      </w:r>
    </w:p>
    <w:p>
      <w:pPr>
        <w:spacing w:after="0"/>
        <w:ind w:left="0"/>
        <w:jc w:val="left"/>
      </w:pP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2019 жылғы 31 шілдедегі № 298 қаулысына 2-қосымша</w:t>
            </w:r>
          </w:p>
        </w:tc>
      </w:tr>
    </w:tbl>
    <w:bookmarkStart w:name="z31" w:id="25"/>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 өздігінен жүретін ауыл шаруашылығы, мелиоративтік және жол-құрылыс машиналары мен механизмдер, сондай-ақ өтімділігі жоғары арнайы машиналар үшін тіркеу құжатын (телнұсқасын) және мемлекеттік нөмірлік белгі беру" мемлекеттiк көрсетілетін қызмет регламенті</w:t>
      </w:r>
    </w:p>
    <w:bookmarkEnd w:id="25"/>
    <w:bookmarkStart w:name="z32" w:id="26"/>
    <w:p>
      <w:pPr>
        <w:spacing w:after="0"/>
        <w:ind w:left="0"/>
        <w:jc w:val="left"/>
      </w:pPr>
      <w:r>
        <w:rPr>
          <w:rFonts w:ascii="Times New Roman"/>
          <w:b/>
          <w:i w:val="false"/>
          <w:color w:val="000000"/>
        </w:rPr>
        <w:t xml:space="preserve"> 1-бөлім. Жалпы ережелер</w:t>
      </w:r>
    </w:p>
    <w:bookmarkEnd w:id="26"/>
    <w:bookmarkStart w:name="z33" w:id="27"/>
    <w:p>
      <w:pPr>
        <w:spacing w:after="0"/>
        <w:ind w:left="0"/>
        <w:jc w:val="both"/>
      </w:pPr>
      <w:r>
        <w:rPr>
          <w:rFonts w:ascii="Times New Roman"/>
          <w:b w:val="false"/>
          <w:i w:val="false"/>
          <w:color w:val="000000"/>
          <w:sz w:val="28"/>
        </w:rPr>
        <w:t>
      1. "Тракторларды және олардың базасында жасалған өздігінен жүретін шассилер мен механизмдер, өздігінен жүретін ауыл шаруашылығы, мелиоративтік және жол-құрылыс машиналары мен механизмдер, сондай-ақ өтімділігі жоғары арнайы машиналар үшін тіркеу құжатын (телнұсқасын) және мемлекеттік нөмірлік белгі беру" мемлекеттік көрсетілетін қызметі (бұдан әрі – мемлекеттік көрсетілетін қызмет) Ақтөбе қаласы мен аудандардың ауыл шаруашылығы және ветеринария бөлімдерімен (бұдан әрі – көрсетілетін қызметті беруші) көрсетіледі.</w:t>
      </w:r>
    </w:p>
    <w:bookmarkEnd w:id="2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34" w:id="28"/>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28"/>
    <w:bookmarkStart w:name="z35" w:id="29"/>
    <w:p>
      <w:pPr>
        <w:spacing w:after="0"/>
        <w:ind w:left="0"/>
        <w:jc w:val="both"/>
      </w:pPr>
      <w:r>
        <w:rPr>
          <w:rFonts w:ascii="Times New Roman"/>
          <w:b w:val="false"/>
          <w:i w:val="false"/>
          <w:color w:val="000000"/>
          <w:sz w:val="28"/>
        </w:rPr>
        <w:t>
      3. Мемлекеттік қызметті көрсету нәтижесі – тракторлар және олардың базасында жасалған өздiгiнен жүретiн шассилер мен механизмдер, өздiгiнен жүретiн ауыл шаруашылығы, мелиоративтiк және жол-құрылыс машиналары мен механизмдер, сондай-ақ өтімділігі жоғары арнайы машиналар үшін тіркеу құжатын (телнұсқасын) және мемлекеттік нөмiрлiк белгi беру.</w:t>
      </w:r>
    </w:p>
    <w:bookmarkEnd w:id="29"/>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both"/>
      </w:pPr>
      <w:r>
        <w:rPr>
          <w:rFonts w:ascii="Times New Roman"/>
          <w:b w:val="false"/>
          <w:i w:val="false"/>
          <w:color w:val="000000"/>
          <w:sz w:val="28"/>
        </w:rPr>
        <w:t>
      Көрсетілетін қызметті беруші берілген рұқсаттар туралы мәліметтерді "Е-лицензиялау" мемлекеттік дерекқоры" ақпараттық жүйесіне енгізеді.</w:t>
      </w:r>
    </w:p>
    <w:bookmarkStart w:name="z36" w:id="30"/>
    <w:p>
      <w:pPr>
        <w:spacing w:after="0"/>
        <w:ind w:left="0"/>
        <w:jc w:val="left"/>
      </w:pPr>
      <w:r>
        <w:rPr>
          <w:rFonts w:ascii="Times New Roman"/>
          <w:b/>
          <w:i w:val="false"/>
          <w:color w:val="000000"/>
        </w:rPr>
        <w:t xml:space="preserve"> 2-бөлім. Мемлекеттік қызметтер көрсету процесінде көрсетілетін қызметті берушінің құрылымдық бөлімшелерінің (қызметкерлерінің) іс-әрекеті тәртібін сипаттау</w:t>
      </w:r>
    </w:p>
    <w:bookmarkEnd w:id="30"/>
    <w:bookmarkStart w:name="z37" w:id="31"/>
    <w:p>
      <w:pPr>
        <w:spacing w:after="0"/>
        <w:ind w:left="0"/>
        <w:jc w:val="both"/>
      </w:pPr>
      <w:r>
        <w:rPr>
          <w:rFonts w:ascii="Times New Roman"/>
          <w:b w:val="false"/>
          <w:i w:val="false"/>
          <w:color w:val="000000"/>
          <w:sz w:val="28"/>
        </w:rPr>
        <w:t xml:space="preserve">
      4. Қазақстан Республикасы Ауыл шаруашылығы министрінің 2015 жылғы 6 мамырдағы № 4-3/421 "Техникалық инспекция саласында мемлекеттік қызметтер көрсету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11766 болып тіркелген "Тракторларды және олардың базасында жасалған өздігінен жүретін шассилер мен механизмдер, өздігінен жүретін ауыл шаруашылығы, мелиоративтік және жол-құрылыс машиналары мен механизмдер, сондай-ақ өтімділігі жоғары арнайы машиналар үшін тіркеу құжатын (телнұсқасын) және мемлекеттік нөмірлік белгі беру" мемлекеттік көрсетілетін қызмет Стандартының (бұдан әрі - Стандарт) </w:t>
      </w:r>
      <w:r>
        <w:rPr>
          <w:rFonts w:ascii="Times New Roman"/>
          <w:b w:val="false"/>
          <w:i w:val="false"/>
          <w:color w:val="000000"/>
          <w:sz w:val="28"/>
        </w:rPr>
        <w:t>9-тармағымен</w:t>
      </w:r>
      <w:r>
        <w:rPr>
          <w:rFonts w:ascii="Times New Roman"/>
          <w:b w:val="false"/>
          <w:i w:val="false"/>
          <w:color w:val="000000"/>
          <w:sz w:val="28"/>
        </w:rPr>
        <w:t xml:space="preserve"> қарастырылған құжаттар тізімін көрсетілетін қызметті алушымен ұсыну, мемлекеттік қызмет көрсету бойынша рәсімді (іс-қимылдар) бастауға негіз болып табылады.</w:t>
      </w:r>
    </w:p>
    <w:bookmarkEnd w:id="31"/>
    <w:bookmarkStart w:name="z38" w:id="3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рәсімдердің (іс-әрекеттердің) мазмұны, оны орындаудың ұзақтығы:</w:t>
      </w:r>
    </w:p>
    <w:bookmarkEnd w:id="32"/>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қабылдауды, оларды тіркеуді жүзеге асырады және көрсетілетін қызметті берушінің басшысына жолдайды - 30 (отыз) минут ішінде.</w:t>
      </w:r>
    </w:p>
    <w:p>
      <w:pPr>
        <w:spacing w:after="0"/>
        <w:ind w:left="0"/>
        <w:jc w:val="both"/>
      </w:pPr>
      <w:r>
        <w:rPr>
          <w:rFonts w:ascii="Times New Roman"/>
          <w:b w:val="false"/>
          <w:i w:val="false"/>
          <w:color w:val="000000"/>
          <w:sz w:val="28"/>
        </w:rPr>
        <w:t>
      Нәтижесі – құжаттар топтамасын қабылдау, тіркеу және көрсетілетін қызметті берушінің басшысына жолдау;</w:t>
      </w:r>
    </w:p>
    <w:p>
      <w:pPr>
        <w:spacing w:after="0"/>
        <w:ind w:left="0"/>
        <w:jc w:val="both"/>
      </w:pPr>
      <w:r>
        <w:rPr>
          <w:rFonts w:ascii="Times New Roman"/>
          <w:b w:val="false"/>
          <w:i w:val="false"/>
          <w:color w:val="000000"/>
          <w:sz w:val="28"/>
        </w:rPr>
        <w:t>
      2) көрсетілетін қызметті берушінің басшысы құжаттар топтамасымен танысады және көрсетілетін қызметті берушінің жауапты орындаушысына орындау үшін жібереді - 30 (отыз) минут ішінде.</w:t>
      </w:r>
    </w:p>
    <w:p>
      <w:pPr>
        <w:spacing w:after="0"/>
        <w:ind w:left="0"/>
        <w:jc w:val="both"/>
      </w:pPr>
      <w:r>
        <w:rPr>
          <w:rFonts w:ascii="Times New Roman"/>
          <w:b w:val="false"/>
          <w:i w:val="false"/>
          <w:color w:val="000000"/>
          <w:sz w:val="28"/>
        </w:rPr>
        <w:t>
      Нәтижесі – орындау үшін көрсетілетін қызметті берушінің жауапты орындаушысына жолдау;</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алған сәттен бастап 15 (он бес) күнтізбелік күн ішінде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толықтығын және дұрыстығын тексереді, кітапқа (журналға) тіркеу жазбасын енгізеді, мемлекеттік қызмет көрсету нәтижесін дайындайды және көрсетілетін қызметті берушінің басшысына қол қою үшін жолдайды.</w:t>
      </w:r>
    </w:p>
    <w:p>
      <w:pPr>
        <w:spacing w:after="0"/>
        <w:ind w:left="0"/>
        <w:jc w:val="both"/>
      </w:pPr>
      <w:r>
        <w:rPr>
          <w:rFonts w:ascii="Times New Roman"/>
          <w:b w:val="false"/>
          <w:i w:val="false"/>
          <w:color w:val="000000"/>
          <w:sz w:val="28"/>
        </w:rPr>
        <w:t>
      Нәтижесі - тіркеу құжаттарын (телнұсқаларын) және мемлекеттік нөмірлік белгілерін дайындайды және көрсетілетін қызметті берушінің басшысына қол қою үшін жолдайды;</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қойып, көрсетілетін қызметті берушінің кеңсе қызметкеріне жолдайды - 30 (отыз) минут ішінде.</w:t>
      </w:r>
    </w:p>
    <w:p>
      <w:pPr>
        <w:spacing w:after="0"/>
        <w:ind w:left="0"/>
        <w:jc w:val="both"/>
      </w:pPr>
      <w:r>
        <w:rPr>
          <w:rFonts w:ascii="Times New Roman"/>
          <w:b w:val="false"/>
          <w:i w:val="false"/>
          <w:color w:val="000000"/>
          <w:sz w:val="28"/>
        </w:rPr>
        <w:t>
      Нәтижесі - көрсетілетін қызметті берушінің басшысы мемлекеттік қызмет нәтижесіне қол қоюы және көрсетілетін қызметті берушінің кеңсе қызметкеріне жолдауы;</w:t>
      </w:r>
    </w:p>
    <w:p>
      <w:pPr>
        <w:spacing w:after="0"/>
        <w:ind w:left="0"/>
        <w:jc w:val="both"/>
      </w:pPr>
      <w:r>
        <w:rPr>
          <w:rFonts w:ascii="Times New Roman"/>
          <w:b w:val="false"/>
          <w:i w:val="false"/>
          <w:color w:val="000000"/>
          <w:sz w:val="28"/>
        </w:rPr>
        <w:t>
      5) көрсетілетін қызметті беруші кеңсесінің қызметкері көрсетілетін қызметті алушыға мемлекеттік қызметті көрсету нәтижесін береді – 5 (бес) минут ішінде.</w:t>
      </w:r>
    </w:p>
    <w:p>
      <w:pPr>
        <w:spacing w:after="0"/>
        <w:ind w:left="0"/>
        <w:jc w:val="both"/>
      </w:pPr>
      <w:r>
        <w:rPr>
          <w:rFonts w:ascii="Times New Roman"/>
          <w:b w:val="false"/>
          <w:i w:val="false"/>
          <w:color w:val="000000"/>
          <w:sz w:val="28"/>
        </w:rPr>
        <w:t>
      Нәтижесі – көрсетілетін қызметті берушінің кеңсе қызметкерінің мемлекеттік қызмет көрсету нәтижесін көрсетілетін қызметті алушыға беруі.</w:t>
      </w:r>
    </w:p>
    <w:bookmarkStart w:name="z39" w:id="33"/>
    <w:p>
      <w:pPr>
        <w:spacing w:after="0"/>
        <w:ind w:left="0"/>
        <w:jc w:val="left"/>
      </w:pPr>
      <w:r>
        <w:rPr>
          <w:rFonts w:ascii="Times New Roman"/>
          <w:b/>
          <w:i w:val="false"/>
          <w:color w:val="000000"/>
        </w:rPr>
        <w:t xml:space="preserve"> 3-бөлім. Мемлекеттік қызметтерді көрсету процесінде көрсетілетін қызметті берушінің құрылымдық бөлімшелерінің (қызметкерлерінің) өзара іс-әрекеті тәртібін сипаттау</w:t>
      </w:r>
    </w:p>
    <w:bookmarkEnd w:id="33"/>
    <w:bookmarkStart w:name="z40" w:id="34"/>
    <w:p>
      <w:pPr>
        <w:spacing w:after="0"/>
        <w:ind w:left="0"/>
        <w:jc w:val="both"/>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p>
    <w:bookmarkEnd w:id="34"/>
    <w:p>
      <w:pPr>
        <w:spacing w:after="0"/>
        <w:ind w:left="0"/>
        <w:jc w:val="both"/>
      </w:pPr>
      <w:r>
        <w:rPr>
          <w:rFonts w:ascii="Times New Roman"/>
          <w:b w:val="false"/>
          <w:i w:val="false"/>
          <w:color w:val="000000"/>
          <w:sz w:val="28"/>
        </w:rPr>
        <w:t>
      1) қызметті берушінің кеңсе қызметкері;</w:t>
      </w:r>
    </w:p>
    <w:p>
      <w:pPr>
        <w:spacing w:after="0"/>
        <w:ind w:left="0"/>
        <w:jc w:val="both"/>
      </w:pPr>
      <w:r>
        <w:rPr>
          <w:rFonts w:ascii="Times New Roman"/>
          <w:b w:val="false"/>
          <w:i w:val="false"/>
          <w:color w:val="000000"/>
          <w:sz w:val="28"/>
        </w:rPr>
        <w:t>
      2) қызметті берушінің басшысы;</w:t>
      </w:r>
    </w:p>
    <w:p>
      <w:pPr>
        <w:spacing w:after="0"/>
        <w:ind w:left="0"/>
        <w:jc w:val="both"/>
      </w:pPr>
      <w:r>
        <w:rPr>
          <w:rFonts w:ascii="Times New Roman"/>
          <w:b w:val="false"/>
          <w:i w:val="false"/>
          <w:color w:val="000000"/>
          <w:sz w:val="28"/>
        </w:rPr>
        <w:t>
      3) қызметті берушінің жауапты орындаушысы.</w:t>
      </w:r>
    </w:p>
    <w:bookmarkStart w:name="z41" w:id="35"/>
    <w:p>
      <w:pPr>
        <w:spacing w:after="0"/>
        <w:ind w:left="0"/>
        <w:jc w:val="both"/>
      </w:pPr>
      <w:r>
        <w:rPr>
          <w:rFonts w:ascii="Times New Roman"/>
          <w:b w:val="false"/>
          <w:i w:val="false"/>
          <w:color w:val="000000"/>
          <w:sz w:val="28"/>
        </w:rPr>
        <w:t>
      7. Әрбір рәсімнің (іс-әрекеттің) ұзақтығын көрсете отырып, құрылымдық бөлімшелер (қызметкерлер) арасындағы рәсімдердің (іс-әрекеттердің) реттілігін сипаттау: .</w:t>
      </w:r>
    </w:p>
    <w:bookmarkEnd w:id="35"/>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қабылдауды, оларды тіркеуді жүзеге асырады және көрсетілетін қызметті берушінің басшысына жолдайды - 30 (отыз) минут ішінде;</w:t>
      </w:r>
    </w:p>
    <w:p>
      <w:pPr>
        <w:spacing w:after="0"/>
        <w:ind w:left="0"/>
        <w:jc w:val="both"/>
      </w:pPr>
      <w:r>
        <w:rPr>
          <w:rFonts w:ascii="Times New Roman"/>
          <w:b w:val="false"/>
          <w:i w:val="false"/>
          <w:color w:val="000000"/>
          <w:sz w:val="28"/>
        </w:rPr>
        <w:t>
      2) көрсетілетін қызметті берушінің басшысы құжаттар топтамасымен танысады және көрсетілетін қызметті берушінің жауапты орындаушысына орындау үшін жібереді - 30 (отыз) минут ішінде;</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алған сәттен бастап 15 (он бес) күнтізбелік күн ішінде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толықтығын және дұрыстығын тексереді, кітапқа (журналға) тіркеу жазбасын енгізеді, мемлекеттік қызмет көрсету нәтижесін дайындайды және көрсетілетін қызметті берушінің басшысына қол қою үшін жолдайды;</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қойып, көрсетілетін қызметті берушінің кеңсе қызметкеріне жолдайды - 30 (отыз) минут ішінде;</w:t>
      </w:r>
    </w:p>
    <w:p>
      <w:pPr>
        <w:spacing w:after="0"/>
        <w:ind w:left="0"/>
        <w:jc w:val="both"/>
      </w:pPr>
      <w:r>
        <w:rPr>
          <w:rFonts w:ascii="Times New Roman"/>
          <w:b w:val="false"/>
          <w:i w:val="false"/>
          <w:color w:val="000000"/>
          <w:sz w:val="28"/>
        </w:rPr>
        <w:t>
      5) көрсетілетін қызметті беруші кеңсесінің қызметкері көрсетілетін қызметті алушыға мемлекеттік қызметті көрсету нәтижесін береді – 5 (бес) минут ішінде.</w:t>
      </w:r>
    </w:p>
    <w:bookmarkStart w:name="z42" w:id="36"/>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іс-әрекеті тәртібін, сондай-ақ мемлекеттік қызмет көрсету процесінде ақпараттық жүйелерді пайдалану тәртібін сипаттау</w:t>
      </w:r>
    </w:p>
    <w:bookmarkEnd w:id="36"/>
    <w:bookmarkStart w:name="z43" w:id="37"/>
    <w:p>
      <w:pPr>
        <w:spacing w:after="0"/>
        <w:ind w:left="0"/>
        <w:jc w:val="both"/>
      </w:pPr>
      <w:r>
        <w:rPr>
          <w:rFonts w:ascii="Times New Roman"/>
          <w:b w:val="false"/>
          <w:i w:val="false"/>
          <w:color w:val="000000"/>
          <w:sz w:val="28"/>
        </w:rPr>
        <w:t>
      8. Портал арқылы мемлекеттік қызметті көрсету кезінде көрсетілетін қызметті беруші мен көрсетілетін қызметті алушының жүгіну тәртібі мен рәсімдері реттілігін сипаттау:</w:t>
      </w:r>
    </w:p>
    <w:bookmarkEnd w:id="37"/>
    <w:p>
      <w:pPr>
        <w:spacing w:after="0"/>
        <w:ind w:left="0"/>
        <w:jc w:val="both"/>
      </w:pPr>
      <w:r>
        <w:rPr>
          <w:rFonts w:ascii="Times New Roman"/>
          <w:b w:val="false"/>
          <w:i w:val="false"/>
          <w:color w:val="000000"/>
          <w:sz w:val="28"/>
        </w:rPr>
        <w:t>
      1) көрсетілетін қызметті алушы жеке сәйкестендіру нөмірі (бұдан әрі –ЖСН) және бизнес-сәйкестендіру нөмірі (бұдан әрі – БСН), сондай-ақ пароль (порталда тіркелмеген тұтынушылар үшін) арқылы порталда тіркеледі;</w:t>
      </w:r>
    </w:p>
    <w:p>
      <w:pPr>
        <w:spacing w:after="0"/>
        <w:ind w:left="0"/>
        <w:jc w:val="both"/>
      </w:pPr>
      <w:r>
        <w:rPr>
          <w:rFonts w:ascii="Times New Roman"/>
          <w:b w:val="false"/>
          <w:i w:val="false"/>
          <w:color w:val="000000"/>
          <w:sz w:val="28"/>
        </w:rPr>
        <w:t>
      2) 1-процес – көрсетілетін қызметті алу үшін қызметті алушының ЖСН/БСН және парольді енгізу (авторизациялау) процесі;</w:t>
      </w:r>
    </w:p>
    <w:p>
      <w:pPr>
        <w:spacing w:after="0"/>
        <w:ind w:left="0"/>
        <w:jc w:val="both"/>
      </w:pPr>
      <w:r>
        <w:rPr>
          <w:rFonts w:ascii="Times New Roman"/>
          <w:b w:val="false"/>
          <w:i w:val="false"/>
          <w:color w:val="000000"/>
          <w:sz w:val="28"/>
        </w:rPr>
        <w:t>
      3) 1-шарт – порталда тіркелген, көрсетілетін қызметті алушы туралы деректердің дұрыстығын ЖСН/БСН және пароль арқылы тексеруі;</w:t>
      </w:r>
    </w:p>
    <w:p>
      <w:pPr>
        <w:spacing w:after="0"/>
        <w:ind w:left="0"/>
        <w:jc w:val="both"/>
      </w:pPr>
      <w:r>
        <w:rPr>
          <w:rFonts w:ascii="Times New Roman"/>
          <w:b w:val="false"/>
          <w:i w:val="false"/>
          <w:color w:val="000000"/>
          <w:sz w:val="28"/>
        </w:rPr>
        <w:t>
      4) 2-процес – порталда көрсетілетін қызметті алушының деректерінде бұзушылықтар болуына байланысты авторизациядан бас тарту туралы хабарламаны қалыптастыруы;</w:t>
      </w:r>
    </w:p>
    <w:p>
      <w:pPr>
        <w:spacing w:after="0"/>
        <w:ind w:left="0"/>
        <w:jc w:val="both"/>
      </w:pPr>
      <w:r>
        <w:rPr>
          <w:rFonts w:ascii="Times New Roman"/>
          <w:b w:val="false"/>
          <w:i w:val="false"/>
          <w:color w:val="000000"/>
          <w:sz w:val="28"/>
        </w:rPr>
        <w:t xml:space="preserve">
      5) 3-процес – көрсетілетін қызметті алушы осы регламентте көрсетілген қызметті таңдауы, оның құрылымы мен форматтық талаптарды ескере отырып, нысанды толтыруы үшін сұрау салу нысанын экранға шығару (деректерді енгізу), нысан үлгісіне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электронды түрдегі көшірмесін қосу және сұранысты куәландыру (қол қою) үшін қызметті алушының электрондық - цифрлық қолтаңбасының (бұдан әрі –ЭЦҚ) тіркелу куәлігін таңдауы;</w:t>
      </w:r>
    </w:p>
    <w:p>
      <w:pPr>
        <w:spacing w:after="0"/>
        <w:ind w:left="0"/>
        <w:jc w:val="both"/>
      </w:pPr>
      <w:r>
        <w:rPr>
          <w:rFonts w:ascii="Times New Roman"/>
          <w:b w:val="false"/>
          <w:i w:val="false"/>
          <w:color w:val="000000"/>
          <w:sz w:val="28"/>
        </w:rPr>
        <w:t>
      6) 2-шарт – порталда ЭЦҚ тіркеу куәлігінің мерзімін және тіркеу куәлігінің қайтарылу (күші жойылған) тізімінде жоқтығын және сұраныста көрсетілген ЖСН/БСН мен ЭЦҚ тіркеу куәлігінде көрсетілген ЖСН/БСН арасындағы сәйкестілігін тексеруі;</w:t>
      </w:r>
    </w:p>
    <w:p>
      <w:pPr>
        <w:spacing w:after="0"/>
        <w:ind w:left="0"/>
        <w:jc w:val="both"/>
      </w:pPr>
      <w:r>
        <w:rPr>
          <w:rFonts w:ascii="Times New Roman"/>
          <w:b w:val="false"/>
          <w:i w:val="false"/>
          <w:color w:val="000000"/>
          <w:sz w:val="28"/>
        </w:rPr>
        <w:t>
      7) 4-процес – көрсетілетін қызметті алушының ЭЦҚ түпнұсқалығының расталмауына байланысты сұраныс берілген қызметтен бас тарту жөнінде хабарлама құрастыру;</w:t>
      </w:r>
    </w:p>
    <w:p>
      <w:pPr>
        <w:spacing w:after="0"/>
        <w:ind w:left="0"/>
        <w:jc w:val="both"/>
      </w:pPr>
      <w:r>
        <w:rPr>
          <w:rFonts w:ascii="Times New Roman"/>
          <w:b w:val="false"/>
          <w:i w:val="false"/>
          <w:color w:val="000000"/>
          <w:sz w:val="28"/>
        </w:rPr>
        <w:t>
      8) 5-процес – көрсетілетін қызметті алушының ЭЦҚ куәландырылған электрондық құжатты өңдеу үшін, көрсетілетін қызметті берушіге "электрондық үкіметтің" шлюзі (бұдан әрі – ЭҮШ) арқылы автоматтандырылған жұмыс орнына бағыттау;</w:t>
      </w:r>
    </w:p>
    <w:p>
      <w:pPr>
        <w:spacing w:after="0"/>
        <w:ind w:left="0"/>
        <w:jc w:val="both"/>
      </w:pPr>
      <w:r>
        <w:rPr>
          <w:rFonts w:ascii="Times New Roman"/>
          <w:b w:val="false"/>
          <w:i w:val="false"/>
          <w:color w:val="000000"/>
          <w:sz w:val="28"/>
        </w:rPr>
        <w:t>
      9) 3-шарт – көрсетілетін қызметті алушы қоса берген құжаттардың, Стандартта көрсетілген және қызмет көрсету үшін негіз болуға сәйкестігін қызмет берушінің тексеруі;</w:t>
      </w:r>
    </w:p>
    <w:p>
      <w:pPr>
        <w:spacing w:after="0"/>
        <w:ind w:left="0"/>
        <w:jc w:val="both"/>
      </w:pPr>
      <w:r>
        <w:rPr>
          <w:rFonts w:ascii="Times New Roman"/>
          <w:b w:val="false"/>
          <w:i w:val="false"/>
          <w:color w:val="000000"/>
          <w:sz w:val="28"/>
        </w:rPr>
        <w:t>
      10) 6-процес – көрсетілетін қызметті алушының құжаттарында бұзушылықтардың болуына байланысты сұратылған қызметті көрсетуден бас тарту жөнінде хабарлама қалыптастыру;</w:t>
      </w:r>
    </w:p>
    <w:p>
      <w:pPr>
        <w:spacing w:after="0"/>
        <w:ind w:left="0"/>
        <w:jc w:val="both"/>
      </w:pPr>
      <w:r>
        <w:rPr>
          <w:rFonts w:ascii="Times New Roman"/>
          <w:b w:val="false"/>
          <w:i w:val="false"/>
          <w:color w:val="000000"/>
          <w:sz w:val="28"/>
        </w:rPr>
        <w:t>
      11) 7 - процес – көрсетілетін қызметті алушының портал құрастырған қызметтің нәтижесін алуы (электрондық құжат үлгісіндегі хабарлама). Электрондық құжат қызмет берушінің уәкілетті өкілінің ЭЦҚ қолдану арқылы рәсімделеді.</w:t>
      </w:r>
    </w:p>
    <w:bookmarkStart w:name="z44" w:id="38"/>
    <w:p>
      <w:pPr>
        <w:spacing w:after="0"/>
        <w:ind w:left="0"/>
        <w:jc w:val="both"/>
      </w:pPr>
      <w:r>
        <w:rPr>
          <w:rFonts w:ascii="Times New Roman"/>
          <w:b w:val="false"/>
          <w:i w:val="false"/>
          <w:color w:val="000000"/>
          <w:sz w:val="28"/>
        </w:rPr>
        <w:t xml:space="preserve">
      9. Портал арқылы мемлекеттік қызмет көрсетуге қатыстырылған ақпараттық жүйелердің міндетті атқарушылық өзара іс-әрекеті, осы регламенттің </w:t>
      </w:r>
      <w:r>
        <w:rPr>
          <w:rFonts w:ascii="Times New Roman"/>
          <w:b w:val="false"/>
          <w:i w:val="false"/>
          <w:color w:val="000000"/>
          <w:sz w:val="28"/>
        </w:rPr>
        <w:t>1 - қосымшасындағы</w:t>
      </w:r>
      <w:r>
        <w:rPr>
          <w:rFonts w:ascii="Times New Roman"/>
          <w:b w:val="false"/>
          <w:i w:val="false"/>
          <w:color w:val="000000"/>
          <w:sz w:val="28"/>
        </w:rPr>
        <w:t xml:space="preserve"> диаграммада берілген.</w:t>
      </w:r>
    </w:p>
    <w:bookmarkEnd w:id="38"/>
    <w:bookmarkStart w:name="z45" w:id="39"/>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 өздігінен жүретін шассилер мен механизмдер, өздігінен жүретін ауыл шаруашылығы, мелиоративтік және жол-құрылыс машиналары мен механизмдер, сондай-ақ өтімділігі жоғары арнайы машиналар үшін тіркеу құжатын (телнұсқасын) және мемлекеттік нөмірлік белгі беру" мемлекеттік 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іс-әрекеті</w:t>
      </w:r>
    </w:p>
    <w:p>
      <w:pPr>
        <w:spacing w:after="0"/>
        <w:ind w:left="0"/>
        <w:jc w:val="left"/>
      </w:pP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 өздігінен жүретін шассилер мен механизмдер, өздігінен жүретін ауыл шаруашылығы, мелиоративтік және жол-құрылыс машиналары мен механизмдер, сондай-ақ өтімділігі жоғары арнайы машиналар үшін  тіркеу құжатын (телнұсқасын) және мемлекеттік нөмірлік белгі беру" мемлекеттік көрсетілетін қызмет 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бизнес-процесінің анықтамалығы</w:t>
      </w:r>
    </w:p>
    <w:p>
      <w:pPr>
        <w:spacing w:after="0"/>
        <w:ind w:left="0"/>
        <w:jc w:val="left"/>
      </w:pPr>
      <w:r>
        <w:br/>
      </w:r>
    </w:p>
    <w:p>
      <w:pPr>
        <w:spacing w:after="0"/>
        <w:ind w:left="0"/>
        <w:jc w:val="both"/>
      </w:pPr>
      <w:r>
        <w:drawing>
          <wp:inline distT="0" distB="0" distL="0" distR="0">
            <wp:extent cx="78105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2019 жылғы 31 шілдедегі № 298 қаулысына 3-қосымша</w:t>
            </w:r>
          </w:p>
        </w:tc>
      </w:tr>
    </w:tbl>
    <w:bookmarkStart w:name="z49" w:id="40"/>
    <w:p>
      <w:pPr>
        <w:spacing w:after="0"/>
        <w:ind w:left="0"/>
        <w:jc w:val="left"/>
      </w:pPr>
      <w:r>
        <w:rPr>
          <w:rFonts w:ascii="Times New Roman"/>
          <w:b/>
          <w:i w:val="false"/>
          <w:color w:val="000000"/>
        </w:rPr>
        <w:t xml:space="preserve">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(тіркеуден алу)" мемлекеттік көрсетілетін қызмет регламенті</w:t>
      </w:r>
    </w:p>
    <w:bookmarkEnd w:id="40"/>
    <w:bookmarkStart w:name="z50" w:id="41"/>
    <w:p>
      <w:pPr>
        <w:spacing w:after="0"/>
        <w:ind w:left="0"/>
        <w:jc w:val="left"/>
      </w:pPr>
      <w:r>
        <w:rPr>
          <w:rFonts w:ascii="Times New Roman"/>
          <w:b/>
          <w:i w:val="false"/>
          <w:color w:val="000000"/>
        </w:rPr>
        <w:t xml:space="preserve"> 1-бөлім. Жалпы ережелер</w:t>
      </w:r>
    </w:p>
    <w:bookmarkEnd w:id="41"/>
    <w:bookmarkStart w:name="z51" w:id="42"/>
    <w:p>
      <w:pPr>
        <w:spacing w:after="0"/>
        <w:ind w:left="0"/>
        <w:jc w:val="both"/>
      </w:pPr>
      <w:r>
        <w:rPr>
          <w:rFonts w:ascii="Times New Roman"/>
          <w:b w:val="false"/>
          <w:i w:val="false"/>
          <w:color w:val="000000"/>
          <w:sz w:val="28"/>
        </w:rPr>
        <w:t>
      1.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(тіркеуден алу)" мемлекеттік көрсетілетін қызмет (бұдан әрі – мемлекеттік көрсетілетін қызмет) Ақтөбе қаласы мен аудандардың ауыл шаруашылығы және ветеринария бөлімдерімен (бұдан әрі – көрсетілетін қызметті беруші) көрсетіледі.</w:t>
      </w:r>
    </w:p>
    <w:bookmarkEnd w:id="4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w:t>
      </w:r>
    </w:p>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Start w:name="z52" w:id="43"/>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43"/>
    <w:bookmarkStart w:name="z53" w:id="44"/>
    <w:p>
      <w:pPr>
        <w:spacing w:after="0"/>
        <w:ind w:left="0"/>
        <w:jc w:val="both"/>
      </w:pPr>
      <w:r>
        <w:rPr>
          <w:rFonts w:ascii="Times New Roman"/>
          <w:b w:val="false"/>
          <w:i w:val="false"/>
          <w:color w:val="000000"/>
          <w:sz w:val="28"/>
        </w:rPr>
        <w:t xml:space="preserve">
      3. Қазақстан Республикасының Ауыл шаруашылығы Министрінің 2015 жылғы 6 мамырдағы № 4-3/421 "Техникалық инспекция саласындағы мемлекеттік көрсетілетін қызметтер стандарттарын бекіту туралы" (бұдан әрі - Стандарт)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11766 болып тіркелген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(тіркеуден алу)" регламентіне сәйкес,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туралы куәлікті немесе телнұсқасын беру немесе машина кепілінің тіркелгені туралы хабарлама беру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уәжді бас тарту бас тарту - мемлекеттік қызметті көрсетудің нәтижесі.</w:t>
      </w:r>
    </w:p>
    <w:bookmarkEnd w:id="44"/>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 және/немесе электрондық.</w:t>
      </w:r>
    </w:p>
    <w:p>
      <w:pPr>
        <w:spacing w:after="0"/>
        <w:ind w:left="0"/>
        <w:jc w:val="both"/>
      </w:pPr>
      <w:r>
        <w:rPr>
          <w:rFonts w:ascii="Times New Roman"/>
          <w:b w:val="false"/>
          <w:i w:val="false"/>
          <w:color w:val="000000"/>
          <w:sz w:val="28"/>
        </w:rPr>
        <w:t>
      Порталда мемлекеттік қызметті көрсету нәтижесі жеке немесе заңды тұлғаның (бұдан әрі – көрсетілетін қызметті алушы)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жолданады.</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тасығышта алуға жүгінген жағдайда, мемлекеттік қызметті көрсету нәтижесі электрондық нысанда рәсімделеді, басып шығарылады және қағаз тасығышта беріледі.</w:t>
      </w:r>
    </w:p>
    <w:bookmarkStart w:name="z54" w:id="45"/>
    <w:p>
      <w:pPr>
        <w:spacing w:after="0"/>
        <w:ind w:left="0"/>
        <w:jc w:val="left"/>
      </w:pPr>
      <w:r>
        <w:rPr>
          <w:rFonts w:ascii="Times New Roman"/>
          <w:b/>
          <w:i w:val="false"/>
          <w:color w:val="000000"/>
        </w:rPr>
        <w:t xml:space="preserve"> 2-бөлім. Мемлекеттік қызметтер көрсету процесінде көрсетілетін қызметті берушінің құрылымдық бөлімшелерінің (қызметкерлерінің) іс-әрекеті тәртібін сипаттау</w:t>
      </w:r>
    </w:p>
    <w:bookmarkEnd w:id="45"/>
    <w:bookmarkStart w:name="z55" w:id="46"/>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құжаттар тізбесін ұсынуы негіз болып табылады.</w:t>
      </w:r>
    </w:p>
    <w:bookmarkEnd w:id="46"/>
    <w:bookmarkStart w:name="z56" w:id="47"/>
    <w:p>
      <w:pPr>
        <w:spacing w:after="0"/>
        <w:ind w:left="0"/>
        <w:jc w:val="both"/>
      </w:pPr>
      <w:r>
        <w:rPr>
          <w:rFonts w:ascii="Times New Roman"/>
          <w:b w:val="false"/>
          <w:i w:val="false"/>
          <w:color w:val="000000"/>
          <w:sz w:val="28"/>
        </w:rPr>
        <w:t>
      5. Мемлекеттік қызмет көрсету процесі құрамына кіретін әрбір рәсімдердің (іс-әрекеттердің) мазмұны, оны орындаудың ұзақтығы:</w:t>
      </w:r>
    </w:p>
    <w:bookmarkEnd w:id="47"/>
    <w:p>
      <w:pPr>
        <w:spacing w:after="0"/>
        <w:ind w:left="0"/>
        <w:jc w:val="both"/>
      </w:pPr>
      <w:r>
        <w:rPr>
          <w:rFonts w:ascii="Times New Roman"/>
          <w:b w:val="false"/>
          <w:i w:val="false"/>
          <w:color w:val="000000"/>
          <w:sz w:val="28"/>
        </w:rPr>
        <w:t xml:space="preserve">
      1) Мемлекеттік корпорация инспекторы 20 (жиырма) минут ішінде өтінімді қабылдайды және көрсетілетін қызметті алушыға тиісті құжаттарды қабылдағаны туралы қолхат береді. Құжаттардың тізімге сәйкес топтамасын толық ұсынбаған жағдайда,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құжаттарды қабылдаудан бас тарту туралы қолхат береді, одан әрі құжаттарды жинақтау секторына береді.</w:t>
      </w:r>
    </w:p>
    <w:p>
      <w:pPr>
        <w:spacing w:after="0"/>
        <w:ind w:left="0"/>
        <w:jc w:val="both"/>
      </w:pPr>
      <w:r>
        <w:rPr>
          <w:rFonts w:ascii="Times New Roman"/>
          <w:b w:val="false"/>
          <w:i w:val="false"/>
          <w:color w:val="000000"/>
          <w:sz w:val="28"/>
        </w:rPr>
        <w:t>
      Нәтижесі – құжаттарды қабылдау немесе қабылдаудан бас тарту және құжаттарды жинақтау секторына беру;</w:t>
      </w:r>
    </w:p>
    <w:p>
      <w:pPr>
        <w:spacing w:after="0"/>
        <w:ind w:left="0"/>
        <w:jc w:val="both"/>
      </w:pPr>
      <w:r>
        <w:rPr>
          <w:rFonts w:ascii="Times New Roman"/>
          <w:b w:val="false"/>
          <w:i w:val="false"/>
          <w:color w:val="000000"/>
          <w:sz w:val="28"/>
        </w:rPr>
        <w:t>
      2) жинақтау секторы құжаттарды жинайды, тізілім жасайды және 30 (отыз) минут ішінде Мемлекеттік корпорация курьері арқылы көрсетілетін қызметті берушінің кеңсесіне жібереді.</w:t>
      </w:r>
    </w:p>
    <w:p>
      <w:pPr>
        <w:spacing w:after="0"/>
        <w:ind w:left="0"/>
        <w:jc w:val="both"/>
      </w:pPr>
      <w:r>
        <w:rPr>
          <w:rFonts w:ascii="Times New Roman"/>
          <w:b w:val="false"/>
          <w:i w:val="false"/>
          <w:color w:val="000000"/>
          <w:sz w:val="28"/>
        </w:rPr>
        <w:t>
      Нәтижесі – құжаттарды көрсетілетін қызметті берушінің кеңсесіне жіберу;</w:t>
      </w:r>
    </w:p>
    <w:p>
      <w:pPr>
        <w:spacing w:after="0"/>
        <w:ind w:left="0"/>
        <w:jc w:val="both"/>
      </w:pPr>
      <w:r>
        <w:rPr>
          <w:rFonts w:ascii="Times New Roman"/>
          <w:b w:val="false"/>
          <w:i w:val="false"/>
          <w:color w:val="000000"/>
          <w:sz w:val="28"/>
        </w:rPr>
        <w:t xml:space="preserve">
      3) көрсетілетін қызметті берушінің кеңсе қызметкері 30 (отыз) минут ішінде Мемлекеттік корпорациядан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қажетті құжаттар түскен кезден бастап, құжаттарды қабылдаған күні мен уақытын көрсете отырып тіркеу туралы белгі қояды, тіркейді және көрсетілетін қызметті берушінің басшысына ұсынады.</w:t>
      </w:r>
    </w:p>
    <w:p>
      <w:pPr>
        <w:spacing w:after="0"/>
        <w:ind w:left="0"/>
        <w:jc w:val="both"/>
      </w:pPr>
      <w:r>
        <w:rPr>
          <w:rFonts w:ascii="Times New Roman"/>
          <w:b w:val="false"/>
          <w:i w:val="false"/>
          <w:color w:val="000000"/>
          <w:sz w:val="28"/>
        </w:rPr>
        <w:t>
      Нәтижесі – түскен құжаттарды көрсетілетін қызметті берушінің басшысына жолдау;</w:t>
      </w:r>
    </w:p>
    <w:p>
      <w:pPr>
        <w:spacing w:after="0"/>
        <w:ind w:left="0"/>
        <w:jc w:val="both"/>
      </w:pPr>
      <w:r>
        <w:rPr>
          <w:rFonts w:ascii="Times New Roman"/>
          <w:b w:val="false"/>
          <w:i w:val="false"/>
          <w:color w:val="000000"/>
          <w:sz w:val="28"/>
        </w:rPr>
        <w:t>
      4) көрсетілетін қызметті берушінің басшысы құжаттармен танысып, көрсетілетін қызметті берушінің жауапты орындаушысына орындау үшін жібереді - 30 (отыз) минуттан ішінде.</w:t>
      </w:r>
    </w:p>
    <w:p>
      <w:pPr>
        <w:spacing w:after="0"/>
        <w:ind w:left="0"/>
        <w:jc w:val="both"/>
      </w:pPr>
      <w:r>
        <w:rPr>
          <w:rFonts w:ascii="Times New Roman"/>
          <w:b w:val="false"/>
          <w:i w:val="false"/>
          <w:color w:val="000000"/>
          <w:sz w:val="28"/>
        </w:rPr>
        <w:t>
      Нәтижесі – орындау үшін көрсетілетін қызметті берушінің жауапты орындаушысына жолдау;</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құжаттардың заңнамаға сәйкестігін қарайды, мемлекеттік қызмет көрсету нәтижесін дайындайды немесе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 көрсетуден бас тарту туралы дәлелді жазбаша жауап дайындайды және 2 (екі) жұмыс күні ішінде көрсетілетін қызметті берушінің басшысына қол қою үшін жолдайды.</w:t>
      </w:r>
    </w:p>
    <w:p>
      <w:pPr>
        <w:spacing w:after="0"/>
        <w:ind w:left="0"/>
        <w:jc w:val="both"/>
      </w:pPr>
      <w:r>
        <w:rPr>
          <w:rFonts w:ascii="Times New Roman"/>
          <w:b w:val="false"/>
          <w:i w:val="false"/>
          <w:color w:val="000000"/>
          <w:sz w:val="28"/>
        </w:rPr>
        <w:t>
      Нәтижесі – мемлекеттік қызмет көрсету нәтижесін немесе мемлекеттік қызметті көрсетуден дәлелді бас тарту туралы жауап дайындау және көрсетілетін қызметті берушінің басшысына қол қою үшін жіберу;</w:t>
      </w:r>
    </w:p>
    <w:p>
      <w:pPr>
        <w:spacing w:after="0"/>
        <w:ind w:left="0"/>
        <w:jc w:val="both"/>
      </w:pPr>
      <w:r>
        <w:rPr>
          <w:rFonts w:ascii="Times New Roman"/>
          <w:b w:val="false"/>
          <w:i w:val="false"/>
          <w:color w:val="000000"/>
          <w:sz w:val="28"/>
        </w:rPr>
        <w:t>
      6) көрсетілетін қызметті берушінің басшысы мемлекеттік қызмет көрсету нәтижесіне немесе мемлекеттік қызмет көрсетуден бас тарту туралы дәлелді жауапқа қол қояды және 30 (отыз) минут ішінде көрсетілетін қызметті берушінің кеңсе қызметкеріне жібереді.</w:t>
      </w:r>
    </w:p>
    <w:p>
      <w:pPr>
        <w:spacing w:after="0"/>
        <w:ind w:left="0"/>
        <w:jc w:val="both"/>
      </w:pPr>
      <w:r>
        <w:rPr>
          <w:rFonts w:ascii="Times New Roman"/>
          <w:b w:val="false"/>
          <w:i w:val="false"/>
          <w:color w:val="000000"/>
          <w:sz w:val="28"/>
        </w:rPr>
        <w:t>
      Нәтижесі – мемлекеттік қызмет көрсету нәтижесіне немесе дәлелді бас тартуға қол қою және көрсетілетін қызметті берушінің кеңсе қызметкеріне жолдау;</w:t>
      </w:r>
    </w:p>
    <w:p>
      <w:pPr>
        <w:spacing w:after="0"/>
        <w:ind w:left="0"/>
        <w:jc w:val="both"/>
      </w:pPr>
      <w:r>
        <w:rPr>
          <w:rFonts w:ascii="Times New Roman"/>
          <w:b w:val="false"/>
          <w:i w:val="false"/>
          <w:color w:val="000000"/>
          <w:sz w:val="28"/>
        </w:rPr>
        <w:t>
      7) көрсетілетін қызметті берушінің кеңсе қызметкері мемлекеттік қызмет көрсету нәтижесін тіркейді немесе бас тарту туралы дәлелді жауапты Мемлекеттік корпорацияға сол күн ішінде жолдайды. Бұл ретте мемлекеттік қызметтің нәтижесі Мемлекеттік корпорацияға мемлекеттік қызметтің көрсетілу мерзімі аяқталуына бір тәулік қалғанда беріледі.</w:t>
      </w:r>
    </w:p>
    <w:p>
      <w:pPr>
        <w:spacing w:after="0"/>
        <w:ind w:left="0"/>
        <w:jc w:val="both"/>
      </w:pPr>
      <w:r>
        <w:rPr>
          <w:rFonts w:ascii="Times New Roman"/>
          <w:b w:val="false"/>
          <w:i w:val="false"/>
          <w:color w:val="000000"/>
          <w:sz w:val="28"/>
        </w:rPr>
        <w:t>
      Нәтижесі – мемлекеттік қызмет көрсету нәтижесін немесе дәлелді бас тартуды Мемлекеттік корпорация арқылы қызметті алушыға береді.</w:t>
      </w:r>
    </w:p>
    <w:bookmarkStart w:name="z57" w:id="48"/>
    <w:p>
      <w:pPr>
        <w:spacing w:after="0"/>
        <w:ind w:left="0"/>
        <w:jc w:val="left"/>
      </w:pPr>
      <w:r>
        <w:rPr>
          <w:rFonts w:ascii="Times New Roman"/>
          <w:b/>
          <w:i w:val="false"/>
          <w:color w:val="000000"/>
        </w:rPr>
        <w:t xml:space="preserve"> 3-бөлім. Мемлекеттік қызметтерді көрсету процесінде көрсетілетін қызметті берушінің құрылымдық бөлімшелерінің (қызметкерлерінің) өзара іс-әрекеті тәртібін сипаттау;</w:t>
      </w:r>
    </w:p>
    <w:bookmarkEnd w:id="48"/>
    <w:bookmarkStart w:name="z58" w:id="49"/>
    <w:p>
      <w:pPr>
        <w:spacing w:after="0"/>
        <w:ind w:left="0"/>
        <w:jc w:val="both"/>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p>
    <w:bookmarkEnd w:id="49"/>
    <w:p>
      <w:pPr>
        <w:spacing w:after="0"/>
        <w:ind w:left="0"/>
        <w:jc w:val="both"/>
      </w:pPr>
      <w:r>
        <w:rPr>
          <w:rFonts w:ascii="Times New Roman"/>
          <w:b w:val="false"/>
          <w:i w:val="false"/>
          <w:color w:val="000000"/>
          <w:sz w:val="28"/>
        </w:rPr>
        <w:t>
      1) Мемлекеттік корпорация инспекторы;</w:t>
      </w:r>
    </w:p>
    <w:p>
      <w:pPr>
        <w:spacing w:after="0"/>
        <w:ind w:left="0"/>
        <w:jc w:val="both"/>
      </w:pPr>
      <w:r>
        <w:rPr>
          <w:rFonts w:ascii="Times New Roman"/>
          <w:b w:val="false"/>
          <w:i w:val="false"/>
          <w:color w:val="000000"/>
          <w:sz w:val="28"/>
        </w:rPr>
        <w:t>
      2) жинақтау секторы;</w:t>
      </w:r>
    </w:p>
    <w:p>
      <w:pPr>
        <w:spacing w:after="0"/>
        <w:ind w:left="0"/>
        <w:jc w:val="both"/>
      </w:pPr>
      <w:r>
        <w:rPr>
          <w:rFonts w:ascii="Times New Roman"/>
          <w:b w:val="false"/>
          <w:i w:val="false"/>
          <w:color w:val="000000"/>
          <w:sz w:val="28"/>
        </w:rPr>
        <w:t>
      3) көрсетілетін қызметті берушінің кеңсе қызметкері;</w:t>
      </w:r>
    </w:p>
    <w:p>
      <w:pPr>
        <w:spacing w:after="0"/>
        <w:ind w:left="0"/>
        <w:jc w:val="both"/>
      </w:pPr>
      <w:r>
        <w:rPr>
          <w:rFonts w:ascii="Times New Roman"/>
          <w:b w:val="false"/>
          <w:i w:val="false"/>
          <w:color w:val="000000"/>
          <w:sz w:val="28"/>
        </w:rPr>
        <w:t>
      4) көрсетілетін қызметті берушінің басшысы;</w:t>
      </w:r>
    </w:p>
    <w:p>
      <w:pPr>
        <w:spacing w:after="0"/>
        <w:ind w:left="0"/>
        <w:jc w:val="both"/>
      </w:pPr>
      <w:r>
        <w:rPr>
          <w:rFonts w:ascii="Times New Roman"/>
          <w:b w:val="false"/>
          <w:i w:val="false"/>
          <w:color w:val="000000"/>
          <w:sz w:val="28"/>
        </w:rPr>
        <w:t>
      5) көрсетілетін қызметті берушінің жауапты орындаушысы.</w:t>
      </w:r>
    </w:p>
    <w:bookmarkStart w:name="z59" w:id="50"/>
    <w:p>
      <w:pPr>
        <w:spacing w:after="0"/>
        <w:ind w:left="0"/>
        <w:jc w:val="both"/>
      </w:pPr>
      <w:r>
        <w:rPr>
          <w:rFonts w:ascii="Times New Roman"/>
          <w:b w:val="false"/>
          <w:i w:val="false"/>
          <w:color w:val="000000"/>
          <w:sz w:val="28"/>
        </w:rPr>
        <w:t>
      7. Әрбір рәсімнің (іс-әрекеттің) ұзақтығын көрсете отырып, құрылымдық бөлімшелер (қызметкерлер) арасындағы рәсімдердің (іс-әрекеттердің) реттілігін сипаттау:</w:t>
      </w:r>
    </w:p>
    <w:bookmarkEnd w:id="50"/>
    <w:p>
      <w:pPr>
        <w:spacing w:after="0"/>
        <w:ind w:left="0"/>
        <w:jc w:val="both"/>
      </w:pPr>
      <w:r>
        <w:rPr>
          <w:rFonts w:ascii="Times New Roman"/>
          <w:b w:val="false"/>
          <w:i w:val="false"/>
          <w:color w:val="000000"/>
          <w:sz w:val="28"/>
        </w:rPr>
        <w:t xml:space="preserve">
      1) Мемлекеттік корпорация инспекторы 20 (жиырма) минут ішінде өтінімді қабылдайды және көрсетілетін қызметті алушыға тиісті құжаттарды қабылдағаны туралы қолхат береді. Құжаттардың тізімге сәйкес топтамасын толық ұсынбаған жағдайда,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құжаттарды қабылдаудан бас тарту туралы қолхат береді, одан әрі құжаттарды жинақтау секторына береді;</w:t>
      </w:r>
    </w:p>
    <w:p>
      <w:pPr>
        <w:spacing w:after="0"/>
        <w:ind w:left="0"/>
        <w:jc w:val="both"/>
      </w:pPr>
      <w:r>
        <w:rPr>
          <w:rFonts w:ascii="Times New Roman"/>
          <w:b w:val="false"/>
          <w:i w:val="false"/>
          <w:color w:val="000000"/>
          <w:sz w:val="28"/>
        </w:rPr>
        <w:t>
      2) жинақтау секторы құжаттарды жинайды, тізілім жасайды және 30 (отыз) минут ішінде Мемлекеттік корпорация курьері арқылы көрсетілетін қызметті берушінің кеңсесіне жібереді;</w:t>
      </w:r>
    </w:p>
    <w:p>
      <w:pPr>
        <w:spacing w:after="0"/>
        <w:ind w:left="0"/>
        <w:jc w:val="both"/>
      </w:pPr>
      <w:r>
        <w:rPr>
          <w:rFonts w:ascii="Times New Roman"/>
          <w:b w:val="false"/>
          <w:i w:val="false"/>
          <w:color w:val="000000"/>
          <w:sz w:val="28"/>
        </w:rPr>
        <w:t xml:space="preserve">
      3) көрсетілетін қызметті берушінің кеңсе қызметкері 30 (отыз) минут ішінде Мемлекеттік корпорациядан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қажетті құжаттар түскен кезден бастап, құжаттарды қабылдаған күні мен уақытын көрсете отырып тіркеу туралы белгі қояды, тіркейді және көрсетілетін қызметті берушінің басшысына ұсынады;</w:t>
      </w:r>
    </w:p>
    <w:p>
      <w:pPr>
        <w:spacing w:after="0"/>
        <w:ind w:left="0"/>
        <w:jc w:val="both"/>
      </w:pPr>
      <w:r>
        <w:rPr>
          <w:rFonts w:ascii="Times New Roman"/>
          <w:b w:val="false"/>
          <w:i w:val="false"/>
          <w:color w:val="000000"/>
          <w:sz w:val="28"/>
        </w:rPr>
        <w:t>
      4) көрсетілетін қызметті берушінің басшысы құжаттармен танысып, көрсетілетін қызметті берушінің жауапты орындаушысына орындау үшін жібереді - 30 (отыз) минуттан ішінде;</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құжаттардың заңнамаға сәйкестігін қарайды, мемлекеттік қызмет көрсету нәтижесін дайындайды немесе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 көрсетуден бас тарту туралы дәлелді жазбаша жауап дайындайды және 2 (екі) жұмыс күні ішінде көрсетілетін қызметті берушінің басшысына қол қою үшін жолдайды;</w:t>
      </w:r>
    </w:p>
    <w:p>
      <w:pPr>
        <w:spacing w:after="0"/>
        <w:ind w:left="0"/>
        <w:jc w:val="both"/>
      </w:pPr>
      <w:r>
        <w:rPr>
          <w:rFonts w:ascii="Times New Roman"/>
          <w:b w:val="false"/>
          <w:i w:val="false"/>
          <w:color w:val="000000"/>
          <w:sz w:val="28"/>
        </w:rPr>
        <w:t>
      6) көрсетілетін қызметті берушінің басшысы мемлекеттік қызмет көрсету нәтижесіне немесе мемлекеттік қызмет көрсетуден бас тарту туралы дәлелді жауапқа қол қояды және 30 (отыз) минут ішінде көрсетілетін қызметті берушінің кеңсе қызметкеріне жібереді;</w:t>
      </w:r>
    </w:p>
    <w:p>
      <w:pPr>
        <w:spacing w:after="0"/>
        <w:ind w:left="0"/>
        <w:jc w:val="both"/>
      </w:pPr>
      <w:r>
        <w:rPr>
          <w:rFonts w:ascii="Times New Roman"/>
          <w:b w:val="false"/>
          <w:i w:val="false"/>
          <w:color w:val="000000"/>
          <w:sz w:val="28"/>
        </w:rPr>
        <w:t>
      7) көрсетілетін қызметті берушінің кеңсе қызметкері мемлекеттік қызмет көрсету нәтижесін тіркейді немесе бас тарту туралы дәлелді жауапты Мемлекеттік корпорацияға сол күн ішінде жолдайды. Бұл ретте мемлекеттік қызметтің нәтижесі Мемлекеттік корпорацияға мемлекеттік қызметтің көрсетілу мерзімі аяқталуына бір тәулік қалғанда беріледі.</w:t>
      </w:r>
    </w:p>
    <w:bookmarkStart w:name="z60" w:id="51"/>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іс-әрекет тәртібін, сондай-ақ мемлекеттік қызмет көрсету процесінде ақпараттық жүйелерді пайдалану тәртібін сипаттау</w:t>
      </w:r>
    </w:p>
    <w:bookmarkEnd w:id="51"/>
    <w:bookmarkStart w:name="z61" w:id="52"/>
    <w:p>
      <w:pPr>
        <w:spacing w:after="0"/>
        <w:ind w:left="0"/>
        <w:jc w:val="both"/>
      </w:pPr>
      <w:r>
        <w:rPr>
          <w:rFonts w:ascii="Times New Roman"/>
          <w:b w:val="false"/>
          <w:i w:val="false"/>
          <w:color w:val="000000"/>
          <w:sz w:val="28"/>
        </w:rPr>
        <w:t>
      8. Мемлекеттік корпорацияға әр рәсімнің (іс-әрекеттің) ұзақтылығын көрсете отырып, жүгіну тәртібін сипаттау:</w:t>
      </w:r>
    </w:p>
    <w:bookmarkEnd w:id="52"/>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немесе бизнес сәйкестендiру нөмiрiнің (бұдан әрі – БСН), сондай-ақ парольдің (порталда тіркелмеген көрсетілетін қызметті алушылар үшін жүзеге асырылады) көмегімен порталда тіркелуді жүзеге асырады;</w:t>
      </w:r>
    </w:p>
    <w:p>
      <w:pPr>
        <w:spacing w:after="0"/>
        <w:ind w:left="0"/>
        <w:jc w:val="both"/>
      </w:pPr>
      <w:r>
        <w:rPr>
          <w:rFonts w:ascii="Times New Roman"/>
          <w:b w:val="false"/>
          <w:i w:val="false"/>
          <w:color w:val="000000"/>
          <w:sz w:val="28"/>
        </w:rPr>
        <w:t>
      2) 1-процес – қызметті алу үшін көрсетілетін қызметті алушының порталға ЖСН/БСН және парольді енгізу процесі (авторизациялау процесі);</w:t>
      </w:r>
    </w:p>
    <w:p>
      <w:pPr>
        <w:spacing w:after="0"/>
        <w:ind w:left="0"/>
        <w:jc w:val="both"/>
      </w:pPr>
      <w:r>
        <w:rPr>
          <w:rFonts w:ascii="Times New Roman"/>
          <w:b w:val="false"/>
          <w:i w:val="false"/>
          <w:color w:val="000000"/>
          <w:sz w:val="28"/>
        </w:rPr>
        <w:t>
      3) 1-шарт – порталда ЖСН/БСН және пароль арқылы тіркелген көрсетілетін қызметті алушы туралы мәліметтердің дұрыстығын тексеру;</w:t>
      </w:r>
    </w:p>
    <w:p>
      <w:pPr>
        <w:spacing w:after="0"/>
        <w:ind w:left="0"/>
        <w:jc w:val="both"/>
      </w:pPr>
      <w:r>
        <w:rPr>
          <w:rFonts w:ascii="Times New Roman"/>
          <w:b w:val="false"/>
          <w:i w:val="false"/>
          <w:color w:val="000000"/>
          <w:sz w:val="28"/>
        </w:rPr>
        <w:t>
      4) 2-процес – көрсетілетін қызметті алушының мәліметтерінде бұзушылықтардың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5) 3-процес – көрсетілетін қызметті алушы осы регламентте көрсетілген қызметті таңдау, экранға қызметті көрсетуге арналған сұраныс нысаны шығады және көрсетілетін қызметті алушы нысанды оның құрылымы мен үлгілік талаптарын ескере отырып толтыру (деректерді енгізу), сұрау салу нысанына қажетті құжаттардың электрондық түрдегі көшірмесін тіркеу;</w:t>
      </w:r>
    </w:p>
    <w:p>
      <w:pPr>
        <w:spacing w:after="0"/>
        <w:ind w:left="0"/>
        <w:jc w:val="both"/>
      </w:pPr>
      <w:r>
        <w:rPr>
          <w:rFonts w:ascii="Times New Roman"/>
          <w:b w:val="false"/>
          <w:i w:val="false"/>
          <w:color w:val="000000"/>
          <w:sz w:val="28"/>
        </w:rPr>
        <w:t>
      6) 4-процес – "электрондық үкiметтiң" төлем шлюзiнде (бұдан әрі – ЭҮТШ) қызметке ақы төлеу;</w:t>
      </w:r>
    </w:p>
    <w:p>
      <w:pPr>
        <w:spacing w:after="0"/>
        <w:ind w:left="0"/>
        <w:jc w:val="both"/>
      </w:pPr>
      <w:r>
        <w:rPr>
          <w:rFonts w:ascii="Times New Roman"/>
          <w:b w:val="false"/>
          <w:i w:val="false"/>
          <w:color w:val="000000"/>
          <w:sz w:val="28"/>
        </w:rPr>
        <w:t>
      7) 2-шарт – порталда қызметті көрсету үшін төлем дерегін тексеру;</w:t>
      </w:r>
    </w:p>
    <w:p>
      <w:pPr>
        <w:spacing w:after="0"/>
        <w:ind w:left="0"/>
        <w:jc w:val="both"/>
      </w:pPr>
      <w:r>
        <w:rPr>
          <w:rFonts w:ascii="Times New Roman"/>
          <w:b w:val="false"/>
          <w:i w:val="false"/>
          <w:color w:val="000000"/>
          <w:sz w:val="28"/>
        </w:rPr>
        <w:t>
      8) 5-процес – қызмет көрсету үшін төлемнің болмауына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 – сұранысты куәландыру (қол қою) үшін көрсетілетін қызметті алушының тіркелген электрондық цифрлық қолтаңбаның (бұдан әрі - ЭЦҚ) куәлігін таңдау;</w:t>
      </w:r>
    </w:p>
    <w:p>
      <w:pPr>
        <w:spacing w:after="0"/>
        <w:ind w:left="0"/>
        <w:jc w:val="both"/>
      </w:pPr>
      <w:r>
        <w:rPr>
          <w:rFonts w:ascii="Times New Roman"/>
          <w:b w:val="false"/>
          <w:i w:val="false"/>
          <w:color w:val="000000"/>
          <w:sz w:val="28"/>
        </w:rPr>
        <w:t>
      10) 3-шарт – ЭЦҚ тіркеу куәлігінің қолданылу мерзімін және кері қайтарылған (жойылған) тіркеу куәліктерінің тізімінде оның болмауын, сондай-ақ сәйкестендіру деректерінің сәйкестігін тексеру;</w:t>
      </w:r>
    </w:p>
    <w:p>
      <w:pPr>
        <w:spacing w:after="0"/>
        <w:ind w:left="0"/>
        <w:jc w:val="both"/>
      </w:pPr>
      <w:r>
        <w:rPr>
          <w:rFonts w:ascii="Times New Roman"/>
          <w:b w:val="false"/>
          <w:i w:val="false"/>
          <w:color w:val="000000"/>
          <w:sz w:val="28"/>
        </w:rPr>
        <w:t>
      11) 7-процес – көрсетілетін қызметті алушының ЭЦҚ түпнұсқалығының расталмауына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12) 8-процес - көрсетілетін қызметті беруші сұранысты өңдеу үшін көрсетілетін қызметті алушының ЭЦҚ-мен куәландырылған (қолы қойылған) электрондық құжатты (қызметті алушының сұранысын) "электрондық үкімет" шлюзі (бұдан әрі - ЭҮШ) арқылы электрондық үкіметінің аумақтық шлюзі автоматтандырылған жұмыс орнына (бұдан әрі - ЭҮАШ АЖО) жолдау;</w:t>
      </w:r>
    </w:p>
    <w:p>
      <w:pPr>
        <w:spacing w:after="0"/>
        <w:ind w:left="0"/>
        <w:jc w:val="both"/>
      </w:pPr>
      <w:r>
        <w:rPr>
          <w:rFonts w:ascii="Times New Roman"/>
          <w:b w:val="false"/>
          <w:i w:val="false"/>
          <w:color w:val="000000"/>
          <w:sz w:val="28"/>
        </w:rPr>
        <w:t>
      13) 4-шарт – көрсетілетін қызметті беруші көрсетілетін қызметті алушы жалғаған қызметті көрсетуге негіз болатын құжаттардың сәйкестігін тексеру;</w:t>
      </w:r>
    </w:p>
    <w:p>
      <w:pPr>
        <w:spacing w:after="0"/>
        <w:ind w:left="0"/>
        <w:jc w:val="both"/>
      </w:pPr>
      <w:r>
        <w:rPr>
          <w:rFonts w:ascii="Times New Roman"/>
          <w:b w:val="false"/>
          <w:i w:val="false"/>
          <w:color w:val="000000"/>
          <w:sz w:val="28"/>
        </w:rPr>
        <w:t>
      14) 9-процес – көрсетілетін қызметті алушының құжаттарында кемшіліктердің болуына байланысты сұратылып отырған қызметтен бас тарту жөнінде хабарлама қалыптастырылады;</w:t>
      </w:r>
    </w:p>
    <w:p>
      <w:pPr>
        <w:spacing w:after="0"/>
        <w:ind w:left="0"/>
        <w:jc w:val="both"/>
      </w:pPr>
      <w:r>
        <w:rPr>
          <w:rFonts w:ascii="Times New Roman"/>
          <w:b w:val="false"/>
          <w:i w:val="false"/>
          <w:color w:val="000000"/>
          <w:sz w:val="28"/>
        </w:rPr>
        <w:t>
      15) 10-процес – көрсетілетін қызметті алушы порталмен қалыптастырылған қызметтің нәтижесін (электрондық құжат нысанында) алады. Электрондық құжат көрсетілетін қызметті берушінің уәкілетті тұлғасының ЭЦҚ пайдалану арқылы қалыптастырылады.</w:t>
      </w:r>
    </w:p>
    <w:p>
      <w:pPr>
        <w:spacing w:after="0"/>
        <w:ind w:left="0"/>
        <w:jc w:val="both"/>
      </w:pPr>
      <w:r>
        <w:rPr>
          <w:rFonts w:ascii="Times New Roman"/>
          <w:b w:val="false"/>
          <w:i w:val="false"/>
          <w:color w:val="000000"/>
          <w:sz w:val="28"/>
        </w:rPr>
        <w:t>
      Мемлекеттік корпорацияға жүгіну тәртібінің сипаттамасы, көрсетілетін қызметті берушінің өтінішті өңдеу ұзақтығы:</w:t>
      </w:r>
    </w:p>
    <w:p>
      <w:pPr>
        <w:spacing w:after="0"/>
        <w:ind w:left="0"/>
        <w:jc w:val="both"/>
      </w:pPr>
      <w:r>
        <w:rPr>
          <w:rFonts w:ascii="Times New Roman"/>
          <w:b w:val="false"/>
          <w:i w:val="false"/>
          <w:color w:val="000000"/>
          <w:sz w:val="28"/>
        </w:rPr>
        <w:t>
      1-процес – Мемлекеттік корпорацияның қызметкері ұсынылған құжаттарды тексереді, көрсетілетін қызметті берушінің өтінішін қабылдайды және тіркейді,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толық ұсынбаған жағдайда Мемлекеттік корпорация қызметкері құжаттарды қабылдаудан бас тартады және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2-процес – көрсетілетін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рәсімдері (әрекеттері);</w:t>
      </w:r>
    </w:p>
    <w:p>
      <w:pPr>
        <w:spacing w:after="0"/>
        <w:ind w:left="0"/>
        <w:jc w:val="both"/>
      </w:pPr>
      <w:r>
        <w:rPr>
          <w:rFonts w:ascii="Times New Roman"/>
          <w:b w:val="false"/>
          <w:i w:val="false"/>
          <w:color w:val="000000"/>
          <w:sz w:val="28"/>
        </w:rPr>
        <w:t>
      3-процес – Мемлекеттік корпорация қызметкері тиісті құжаттарды қабылдау туралы қолхаттың негізінде көрсетілетін қызметті алушыға дайын құжаттарды береді.</w:t>
      </w:r>
    </w:p>
    <w:p>
      <w:pPr>
        <w:spacing w:after="0"/>
        <w:ind w:left="0"/>
        <w:jc w:val="both"/>
      </w:pPr>
      <w:r>
        <w:rPr>
          <w:rFonts w:ascii="Times New Roman"/>
          <w:b w:val="false"/>
          <w:i w:val="false"/>
          <w:color w:val="000000"/>
          <w:sz w:val="28"/>
        </w:rPr>
        <w:t>
      Мемлекеттік корпорацияға жүгінген жағдайда,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Құжаттар топтамасын беру үшін күтудің рұқсат етілген ең ұзақ уақыты – 30 минут.</w:t>
      </w:r>
    </w:p>
    <w:p>
      <w:pPr>
        <w:spacing w:after="0"/>
        <w:ind w:left="0"/>
        <w:jc w:val="both"/>
      </w:pPr>
      <w:r>
        <w:rPr>
          <w:rFonts w:ascii="Times New Roman"/>
          <w:b w:val="false"/>
          <w:i w:val="false"/>
          <w:color w:val="000000"/>
          <w:sz w:val="28"/>
        </w:rPr>
        <w:t>
      Қызмет көрсетудің рұқсат етілген ең ұзақ уақыты – 30 минут.</w:t>
      </w:r>
    </w:p>
    <w:p>
      <w:pPr>
        <w:spacing w:after="0"/>
        <w:ind w:left="0"/>
        <w:jc w:val="both"/>
      </w:pPr>
      <w:r>
        <w:rPr>
          <w:rFonts w:ascii="Times New Roman"/>
          <w:b w:val="false"/>
          <w:i w:val="false"/>
          <w:color w:val="000000"/>
          <w:sz w:val="28"/>
        </w:rPr>
        <w:t xml:space="preserve">
      Көрсетілетін қызметті алушы (не болмаса нотариалды сенімхат бойынша оның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топтамасымен бірге өтінімді бір данада Мемлекеттік корпорацияға ұсынады.</w:t>
      </w:r>
    </w:p>
    <w:p>
      <w:pPr>
        <w:spacing w:after="0"/>
        <w:ind w:left="0"/>
        <w:jc w:val="both"/>
      </w:pPr>
      <w:r>
        <w:rPr>
          <w:rFonts w:ascii="Times New Roman"/>
          <w:b w:val="false"/>
          <w:i w:val="false"/>
          <w:color w:val="000000"/>
          <w:sz w:val="28"/>
        </w:rPr>
        <w:t>
      Көрсетілетін қызметті алушыға тиісті құжаттардың қабылданғаны туралы қолхат беріледі, осының негізінде көрсетілетін қызметті алушы (не болмаса нотариалды сенімхат бойынша оның өкілі) жеке басын куәландыратын құжатты ұсынған жағдайда дайын құжаттарды беру жүзеге асырылады.</w:t>
      </w:r>
    </w:p>
    <w:bookmarkStart w:name="z62" w:id="53"/>
    <w:p>
      <w:pPr>
        <w:spacing w:after="0"/>
        <w:ind w:left="0"/>
        <w:jc w:val="both"/>
      </w:pPr>
      <w:r>
        <w:rPr>
          <w:rFonts w:ascii="Times New Roman"/>
          <w:b w:val="false"/>
          <w:i w:val="false"/>
          <w:color w:val="000000"/>
          <w:sz w:val="28"/>
        </w:rPr>
        <w:t xml:space="preserve">
      9. Портал арқылы мемлекеттік қызмет көрсету процесінде ақпараттық жүйелерді қолдану тәртiбi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ұсынылады.</w:t>
      </w:r>
    </w:p>
    <w:bookmarkEnd w:id="53"/>
    <w:bookmarkStart w:name="z63" w:id="54"/>
    <w:p>
      <w:pPr>
        <w:spacing w:after="0"/>
        <w:ind w:left="0"/>
        <w:jc w:val="both"/>
      </w:pPr>
      <w:r>
        <w:rPr>
          <w:rFonts w:ascii="Times New Roman"/>
          <w:b w:val="false"/>
          <w:i w:val="false"/>
          <w:color w:val="000000"/>
          <w:sz w:val="28"/>
        </w:rPr>
        <w:t xml:space="preserve">
      10. Мемлекеттік қызмет көрсету процесінде рәсімдердің (әрекеттердің) реттілігінің, көрсетілетін қызметті берушінің құрылымдық бөлімшелерінің (қызметкерлерінің) өзара іс-әрекеттерінің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(тіркеуден алу)" мемлекеттік 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 процесінде ақпараттық жүйелерді қолдану тәртiбi</w:t>
      </w:r>
    </w:p>
    <w:p>
      <w:pPr>
        <w:spacing w:after="0"/>
        <w:ind w:left="0"/>
        <w:jc w:val="left"/>
      </w:pP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(тіркеуден алу)" мемлекеттік көрсетілетін қызмет 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343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343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2019 жылғы 31 шілдедегі № 298 қаулысына 4-қосымша</w:t>
            </w:r>
          </w:p>
        </w:tc>
      </w:tr>
    </w:tbl>
    <w:bookmarkStart w:name="z67" w:id="55"/>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мемлекеттiк көрсетілетін қызмет регламенті</w:t>
      </w:r>
    </w:p>
    <w:bookmarkEnd w:id="55"/>
    <w:bookmarkStart w:name="z68" w:id="56"/>
    <w:p>
      <w:pPr>
        <w:spacing w:after="0"/>
        <w:ind w:left="0"/>
        <w:jc w:val="left"/>
      </w:pPr>
      <w:r>
        <w:rPr>
          <w:rFonts w:ascii="Times New Roman"/>
          <w:b/>
          <w:i w:val="false"/>
          <w:color w:val="000000"/>
        </w:rPr>
        <w:t xml:space="preserve"> 1-бөлім. Жалпы ережелер</w:t>
      </w:r>
    </w:p>
    <w:bookmarkEnd w:id="56"/>
    <w:bookmarkStart w:name="z69" w:id="57"/>
    <w:p>
      <w:pPr>
        <w:spacing w:after="0"/>
        <w:ind w:left="0"/>
        <w:jc w:val="both"/>
      </w:pPr>
      <w:r>
        <w:rPr>
          <w:rFonts w:ascii="Times New Roman"/>
          <w:b w:val="false"/>
          <w:i w:val="false"/>
          <w:color w:val="000000"/>
          <w:sz w:val="28"/>
        </w:rPr>
        <w:t xml:space="preserve">
      1.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(бұдан әрі – мемлекеттік көрсетілетін қызмет) Ақтөбе қаласы мен аудандардың ауыл шаруашылығы және ветеринария бөлімдерімен (бұдан әрі – көрсетілетін қызметті беруші) көрсетіледі. </w:t>
      </w:r>
    </w:p>
    <w:bookmarkEnd w:id="5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Start w:name="z70" w:id="58"/>
    <w:p>
      <w:pPr>
        <w:spacing w:after="0"/>
        <w:ind w:left="0"/>
        <w:jc w:val="both"/>
      </w:pPr>
      <w:r>
        <w:rPr>
          <w:rFonts w:ascii="Times New Roman"/>
          <w:b w:val="false"/>
          <w:i w:val="false"/>
          <w:color w:val="000000"/>
          <w:sz w:val="28"/>
        </w:rPr>
        <w:t>
      2. Мемлекеттік қызметті көрсету нысаны: электрондық немесе қағаз түрінде.</w:t>
      </w:r>
    </w:p>
    <w:bookmarkEnd w:id="58"/>
    <w:bookmarkStart w:name="z71" w:id="59"/>
    <w:p>
      <w:pPr>
        <w:spacing w:after="0"/>
        <w:ind w:left="0"/>
        <w:jc w:val="both"/>
      </w:pPr>
      <w:r>
        <w:rPr>
          <w:rFonts w:ascii="Times New Roman"/>
          <w:b w:val="false"/>
          <w:i w:val="false"/>
          <w:color w:val="000000"/>
          <w:sz w:val="28"/>
        </w:rPr>
        <w:t>
      3. Көрсетілетін мемлекеттік қызметтің нәтижесі инженер - инспектордың қолымен және көрсетілетін қызметті берушінің мөртабанымен расталған, тіркеу құжатында (техникалық паспортта) "Ақаусыз" не "Ақаулы" деген жазба енгізу болып табылады.</w:t>
      </w:r>
    </w:p>
    <w:bookmarkEnd w:id="59"/>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both"/>
      </w:pPr>
      <w:r>
        <w:rPr>
          <w:rFonts w:ascii="Times New Roman"/>
          <w:b w:val="false"/>
          <w:i w:val="false"/>
          <w:color w:val="000000"/>
          <w:sz w:val="28"/>
        </w:rPr>
        <w:t>
      Порталға жүгінген жағдайда – инженер - инспектордың техникалық байқаудан өткізу күні, орны мен уақыты көрсетілген, машинаны жыл сайынғы мемлекеттік техникалық байқаудан өткізуге дайын екендігі туралы хабарламасы.</w:t>
      </w:r>
    </w:p>
    <w:bookmarkStart w:name="z72" w:id="60"/>
    <w:p>
      <w:pPr>
        <w:spacing w:after="0"/>
        <w:ind w:left="0"/>
        <w:jc w:val="left"/>
      </w:pPr>
      <w:r>
        <w:rPr>
          <w:rFonts w:ascii="Times New Roman"/>
          <w:b/>
          <w:i w:val="false"/>
          <w:color w:val="000000"/>
        </w:rPr>
        <w:t xml:space="preserve"> 2-бөлім. Мемлекеттік қызметтер көрсету процесінде көрсетілетін қызметті берушінің құрылымдық бөлімшелерінің (қызметкерлерінің) іс-әрекеті тәртібін сипаттау</w:t>
      </w:r>
    </w:p>
    <w:bookmarkEnd w:id="60"/>
    <w:bookmarkStart w:name="z73" w:id="61"/>
    <w:p>
      <w:pPr>
        <w:spacing w:after="0"/>
        <w:ind w:left="0"/>
        <w:jc w:val="both"/>
      </w:pPr>
      <w:r>
        <w:rPr>
          <w:rFonts w:ascii="Times New Roman"/>
          <w:b w:val="false"/>
          <w:i w:val="false"/>
          <w:color w:val="000000"/>
          <w:sz w:val="28"/>
        </w:rPr>
        <w:t xml:space="preserve">
      4. Қазақстан Республикасы Ауыл шаруашылығы министрінің 2015 жылғы 6 мамырдағы № 4-3/421 "Техникалық инспекция саласында мемлекеттік қызметтер көрсету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11766 болып тіркелген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 тізбесін көрсетілетін қызметті алушымен ұсыну мемлекеттік қызмет көрсету бойынша рәсімді (іс-қимылдар) бастауға негіз болып табылады. </w:t>
      </w:r>
    </w:p>
    <w:bookmarkEnd w:id="61"/>
    <w:bookmarkStart w:name="z74" w:id="6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рәсімдердің (іс-әрекеттердің) мазмұны, оны орындаудың ұзақтығы:</w:t>
      </w:r>
    </w:p>
    <w:bookmarkEnd w:id="62"/>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қабылдауды, оларды тіркеуді жүзеге асырады және көрсетілетін қызметті берушінің басшысына жібереді - 30 (отыз) минут ішінде.</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қарастрылған тізбеге сәйкес құжаттардың толық топтамасын және (немесе) қолданылу мерзімі өткен құжаттарды ұсынған жағдайда, көрсетілетін қызметті беруші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өтінішті қабылдаудан бас тартады.</w:t>
      </w:r>
    </w:p>
    <w:p>
      <w:pPr>
        <w:spacing w:after="0"/>
        <w:ind w:left="0"/>
        <w:jc w:val="both"/>
      </w:pPr>
      <w:r>
        <w:rPr>
          <w:rFonts w:ascii="Times New Roman"/>
          <w:b w:val="false"/>
          <w:i w:val="false"/>
          <w:color w:val="000000"/>
          <w:sz w:val="28"/>
        </w:rPr>
        <w:t>
      Нәтижесі - құжаттарды қабылдау, тіркеу және көрсетілетін қызметті берушінің басшысына жолдау;</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көрсетілетін қызметті берушінің жауапты орындаушысына орындау үшін жібереді - 30 (отыз) минут ішінде.</w:t>
      </w:r>
    </w:p>
    <w:p>
      <w:pPr>
        <w:spacing w:after="0"/>
        <w:ind w:left="0"/>
        <w:jc w:val="both"/>
      </w:pPr>
      <w:r>
        <w:rPr>
          <w:rFonts w:ascii="Times New Roman"/>
          <w:b w:val="false"/>
          <w:i w:val="false"/>
          <w:color w:val="000000"/>
          <w:sz w:val="28"/>
        </w:rPr>
        <w:t>
      Нәтижесі – орындау үшін көрсетілетін қызметті берушінің жауапты орындаушысына жолдау;</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машинаның тікелей тұрған жерi бойынша 10 (он) жұмыс күні ішінде және (немесе) машинаны тіркеу пунктіне әкелген кезде 2 (екі) жұмыс күні ішінде көрсетілетін қызметті алушы қажетті құжаттарды тапсырған сәттен бастап,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толықтығын тексереді, машинаға техникалық байқау жүргізеді және кітапқа (журналға) тіркеу жазбасын енгізеді, мемлекеттік қызмет көрсету нәтижесін немесе мемлекеттік қызмет көрсетуден бас тарту туралы дәлелді жауап дайындайды және көрсетілетін қызметті берушінің басшысына қол қою үшін жолдайды.</w:t>
      </w:r>
    </w:p>
    <w:p>
      <w:pPr>
        <w:spacing w:after="0"/>
        <w:ind w:left="0"/>
        <w:jc w:val="both"/>
      </w:pPr>
      <w:r>
        <w:rPr>
          <w:rFonts w:ascii="Times New Roman"/>
          <w:b w:val="false"/>
          <w:i w:val="false"/>
          <w:color w:val="000000"/>
          <w:sz w:val="28"/>
        </w:rPr>
        <w:t>
      Нәтижесі – инженер-инспектордың қолымен және көрсетілетін қызметті берушінің мөртабанымен расталған, тіркеу құжатында (техникалық паспортта) "Ақаусыз" не "Ақаулы" деген жазба енгізу және көрсетілетін қызметті берушінің басшысына қол қою үшін жолдайды;</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қойып, көрсетілетін қызметті берушінің кеңсе қызметкеріне жолдайды - 30 (отыз) минут ішінде.</w:t>
      </w:r>
    </w:p>
    <w:p>
      <w:pPr>
        <w:spacing w:after="0"/>
        <w:ind w:left="0"/>
        <w:jc w:val="both"/>
      </w:pPr>
      <w:r>
        <w:rPr>
          <w:rFonts w:ascii="Times New Roman"/>
          <w:b w:val="false"/>
          <w:i w:val="false"/>
          <w:color w:val="000000"/>
          <w:sz w:val="28"/>
        </w:rPr>
        <w:t>
      Нәтижесі - көрсетілетін қызметті берушінің басшысының мемлекеттік қызмет нәтижесіне қол қоюы және көрсетілетін қызметті берушінің кеңсе қызметкеріне жібереді;</w:t>
      </w:r>
    </w:p>
    <w:p>
      <w:pPr>
        <w:spacing w:after="0"/>
        <w:ind w:left="0"/>
        <w:jc w:val="both"/>
      </w:pPr>
      <w:r>
        <w:rPr>
          <w:rFonts w:ascii="Times New Roman"/>
          <w:b w:val="false"/>
          <w:i w:val="false"/>
          <w:color w:val="000000"/>
          <w:sz w:val="28"/>
        </w:rPr>
        <w:t>
      5) көрсетілетін қызметті беруші кеңсесінің қызметкері көрсетілетін қызметті алушыға мемлекеттік қызметті көрсету нәтижесін береді – 5 (бес) минут ішінде.</w:t>
      </w:r>
    </w:p>
    <w:p>
      <w:pPr>
        <w:spacing w:after="0"/>
        <w:ind w:left="0"/>
        <w:jc w:val="both"/>
      </w:pPr>
      <w:r>
        <w:rPr>
          <w:rFonts w:ascii="Times New Roman"/>
          <w:b w:val="false"/>
          <w:i w:val="false"/>
          <w:color w:val="000000"/>
          <w:sz w:val="28"/>
        </w:rPr>
        <w:t>
      Нәтижесі – көрсетілетін қызметті берушінің кеңсе қызметкерінің мемлекеттік қызмет көрсету нәтижесін көрсетілетін қызметті алушыға беруі.</w:t>
      </w:r>
    </w:p>
    <w:bookmarkStart w:name="z75" w:id="63"/>
    <w:p>
      <w:pPr>
        <w:spacing w:after="0"/>
        <w:ind w:left="0"/>
        <w:jc w:val="left"/>
      </w:pPr>
      <w:r>
        <w:rPr>
          <w:rFonts w:ascii="Times New Roman"/>
          <w:b/>
          <w:i w:val="false"/>
          <w:color w:val="000000"/>
        </w:rPr>
        <w:t xml:space="preserve"> 3-бөлім. Мемлекеттік қызметтерді көрсету процесінде көрсетілетін қызметті берушінің құрылымдық бөлімшелерінің (қызметкерлерінің) өзара іс-әрекеті тәртібін сипаттау</w:t>
      </w:r>
    </w:p>
    <w:bookmarkEnd w:id="63"/>
    <w:bookmarkStart w:name="z76" w:id="64"/>
    <w:p>
      <w:pPr>
        <w:spacing w:after="0"/>
        <w:ind w:left="0"/>
        <w:jc w:val="both"/>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p>
    <w:bookmarkEnd w:id="64"/>
    <w:p>
      <w:pPr>
        <w:spacing w:after="0"/>
        <w:ind w:left="0"/>
        <w:jc w:val="both"/>
      </w:pPr>
      <w:r>
        <w:rPr>
          <w:rFonts w:ascii="Times New Roman"/>
          <w:b w:val="false"/>
          <w:i w:val="false"/>
          <w:color w:val="000000"/>
          <w:sz w:val="28"/>
        </w:rPr>
        <w:t xml:space="preserve">
      1) көрсетілетін қызметті берушінің кеңсе қызметкері; </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77" w:id="65"/>
    <w:p>
      <w:pPr>
        <w:spacing w:after="0"/>
        <w:ind w:left="0"/>
        <w:jc w:val="both"/>
      </w:pPr>
      <w:r>
        <w:rPr>
          <w:rFonts w:ascii="Times New Roman"/>
          <w:b w:val="false"/>
          <w:i w:val="false"/>
          <w:color w:val="000000"/>
          <w:sz w:val="28"/>
        </w:rPr>
        <w:t>
      7. Әрбір рәсімнің (іс-әрекеттің) ұзақтығын көрсете отырып, құрылымдық бөлімшелер (қызметкерлер) арасындағы рәсімдердің (іс-әрекеттердің) реттілігін сипаттау:</w:t>
      </w:r>
    </w:p>
    <w:bookmarkEnd w:id="65"/>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оларды тіркеуді жүзеге асырады және көрсетілетін қызметті берушінің басшысына жібереді - 30 (отыз) минут ішінде.</w:t>
      </w:r>
    </w:p>
    <w:p>
      <w:pPr>
        <w:spacing w:after="0"/>
        <w:ind w:left="0"/>
        <w:jc w:val="both"/>
      </w:pPr>
      <w:r>
        <w:rPr>
          <w:rFonts w:ascii="Times New Roman"/>
          <w:b w:val="false"/>
          <w:i w:val="false"/>
          <w:color w:val="000000"/>
          <w:sz w:val="28"/>
        </w:rPr>
        <w:t xml:space="preserve">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және (немесе) қолданылу мерзімі өткен құжаттарды ұсынбаған жағдайда, көрсетілетін қызметті беруші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көрсетілетін қызметті берушінің жауапты орындаушысына орындау үшін жібереді - 30 (отыз) минут ішінде;</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машинаның тікелей тұрған жерi бойынша 10 (он) жұмыс күні ішінде және (немесе) машинаны тіркеу пунктіне әкелген кезде 2 (екі) жұмыс күні ішінде көрсетілетін қызметті алушы қажетті құжаттарды тапсырған сәттен бастап,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толықтығын тексереді, машинаға техникалық байқау жүргізеді және кітапқа (журналға) тіркеу жазбасын енгізеді, мемлекеттік қызмет көрсету нәтижесін немесе мемлекеттік қызмет көрсетуден бас тарту туралы дәлелді жауап дайындайды және көрсетілетін қызметті берушінің басшысына қол қою үшін жолдайды;</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қойып, көрсетілетін қызметті берушінің кеңсе қызметкеріне жолдайды - 30 (отыз) минут ішінде;</w:t>
      </w:r>
    </w:p>
    <w:p>
      <w:pPr>
        <w:spacing w:after="0"/>
        <w:ind w:left="0"/>
        <w:jc w:val="both"/>
      </w:pPr>
      <w:r>
        <w:rPr>
          <w:rFonts w:ascii="Times New Roman"/>
          <w:b w:val="false"/>
          <w:i w:val="false"/>
          <w:color w:val="000000"/>
          <w:sz w:val="28"/>
        </w:rPr>
        <w:t>
      5) көрсетілетін қызметті беруші кеңсесінің қызметкері көрсетілетін қызметті алушыға мемлекеттік қызметті көрсету нәтижесін береді – 5 (бес) минут ішінде.</w:t>
      </w:r>
    </w:p>
    <w:bookmarkStart w:name="z78" w:id="66"/>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іс-әрекет тәртібін, сондай-ақ мемлекеттік қызмет көрсету процесінде ақпараттық жүйелерді пайдалану тәртібін сипаттау</w:t>
      </w:r>
    </w:p>
    <w:bookmarkEnd w:id="66"/>
    <w:bookmarkStart w:name="z79" w:id="67"/>
    <w:p>
      <w:pPr>
        <w:spacing w:after="0"/>
        <w:ind w:left="0"/>
        <w:jc w:val="both"/>
      </w:pPr>
      <w:r>
        <w:rPr>
          <w:rFonts w:ascii="Times New Roman"/>
          <w:b w:val="false"/>
          <w:i w:val="false"/>
          <w:color w:val="000000"/>
          <w:sz w:val="28"/>
        </w:rPr>
        <w:t>
      8. Портал арқылы мемлекеттік қызметті көрсету кезінде көрсетілетін қызметті беруші мен көрсетілетін қызметті алушының жүгіну тәртібі мен рәсімдер реттілігін сипаттау:</w:t>
      </w:r>
    </w:p>
    <w:bookmarkEnd w:id="67"/>
    <w:p>
      <w:pPr>
        <w:spacing w:after="0"/>
        <w:ind w:left="0"/>
        <w:jc w:val="both"/>
      </w:pPr>
      <w:r>
        <w:rPr>
          <w:rFonts w:ascii="Times New Roman"/>
          <w:b w:val="false"/>
          <w:i w:val="false"/>
          <w:color w:val="000000"/>
          <w:sz w:val="28"/>
        </w:rPr>
        <w:t xml:space="preserve">
      1) көрсетілетін қызметті алушы жеке сәйкестендіру нөмірінің (бұдан әрі – ЖСН) және бизнес сәйкестендіру нөмірінің (бұдан әрі – БСН), сондай-ақ паролінің (порталда тіркелмеген көрсетілетін қызметті алушылар үшін іске асырылады) көмегімен порталда тіркеледі; </w:t>
      </w:r>
    </w:p>
    <w:p>
      <w:pPr>
        <w:spacing w:after="0"/>
        <w:ind w:left="0"/>
        <w:jc w:val="both"/>
      </w:pPr>
      <w:r>
        <w:rPr>
          <w:rFonts w:ascii="Times New Roman"/>
          <w:b w:val="false"/>
          <w:i w:val="false"/>
          <w:color w:val="000000"/>
          <w:sz w:val="28"/>
        </w:rPr>
        <w:t>
      2) 1-процес – көрсетілетін қызметті алу үшін көрсетілетін қызметті алушымен порталда ЖСН/БСН және паролін (авторизациялау процесі) енгізу;</w:t>
      </w:r>
    </w:p>
    <w:p>
      <w:pPr>
        <w:spacing w:after="0"/>
        <w:ind w:left="0"/>
        <w:jc w:val="both"/>
      </w:pPr>
      <w:r>
        <w:rPr>
          <w:rFonts w:ascii="Times New Roman"/>
          <w:b w:val="false"/>
          <w:i w:val="false"/>
          <w:color w:val="000000"/>
          <w:sz w:val="28"/>
        </w:rPr>
        <w:t>
      3) 1-шарт – ЖСН/БСН және пароль арқылы порталда, тіркелген көрсетілетін қызметті алушы деректерінің түпнұсқалығын тексеру;</w:t>
      </w:r>
    </w:p>
    <w:p>
      <w:pPr>
        <w:spacing w:after="0"/>
        <w:ind w:left="0"/>
        <w:jc w:val="both"/>
      </w:pPr>
      <w:r>
        <w:rPr>
          <w:rFonts w:ascii="Times New Roman"/>
          <w:b w:val="false"/>
          <w:i w:val="false"/>
          <w:color w:val="000000"/>
          <w:sz w:val="28"/>
        </w:rPr>
        <w:t>
      4) 2-процес – көрсетілетін қызметті алушының деректерінде бұзушылықтардың болғандығына байланысты портал авторизациялаудан бас тарту жөнінде хабарлама қалыптастыру;</w:t>
      </w:r>
    </w:p>
    <w:p>
      <w:pPr>
        <w:spacing w:after="0"/>
        <w:ind w:left="0"/>
        <w:jc w:val="both"/>
      </w:pPr>
      <w:r>
        <w:rPr>
          <w:rFonts w:ascii="Times New Roman"/>
          <w:b w:val="false"/>
          <w:i w:val="false"/>
          <w:color w:val="000000"/>
          <w:sz w:val="28"/>
        </w:rPr>
        <w:t xml:space="preserve">
      5) 3-процес – көрсетілетін қызметті алушымен осы регламентте көрсетілген қызметті таңдау, қызметті көрсету үшін экранға сұраныс нысанын шығару және де пішімді талаптарының және оның құрылымын ескере отырып, көрсетілетін қызметті алушымен нысанды (деректерді енгізу) толтыру,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электрондық түріндегі көшірмелерін сұраныс нысанына бекіту, сондай-ақ сұранысты куәландыру (қол қою) үшін көрсетілетін қызметті алушымен электрондық цифрлық қолтаңбасының (бұдан әрі – ЭЦҚ) тіркеу куәлігін алу;</w:t>
      </w:r>
    </w:p>
    <w:p>
      <w:pPr>
        <w:spacing w:after="0"/>
        <w:ind w:left="0"/>
        <w:jc w:val="both"/>
      </w:pPr>
      <w:r>
        <w:rPr>
          <w:rFonts w:ascii="Times New Roman"/>
          <w:b w:val="false"/>
          <w:i w:val="false"/>
          <w:color w:val="000000"/>
          <w:sz w:val="28"/>
        </w:rPr>
        <w:t xml:space="preserve">
      6) 2-шарт – порталда ЭЦҚ тіркеу куәлігінің қолдану мерзімін және қайтарылған (жойылған) тіркеу куәліктерінің тізімінде жоқтығын, сондай-ақ сәйкестендіру деректерінің сәйкестігін (сұраныста көрсетілген ЖСН/БСН және ЭЦҚ тіркеу куәлігінде көрсетілген ЖСН/БСН арасын) тексеру; </w:t>
      </w:r>
    </w:p>
    <w:p>
      <w:pPr>
        <w:spacing w:after="0"/>
        <w:ind w:left="0"/>
        <w:jc w:val="both"/>
      </w:pPr>
      <w:r>
        <w:rPr>
          <w:rFonts w:ascii="Times New Roman"/>
          <w:b w:val="false"/>
          <w:i w:val="false"/>
          <w:color w:val="000000"/>
          <w:sz w:val="28"/>
        </w:rPr>
        <w:t xml:space="preserve">
      7) 4-процес – көрсетілетін қызметті алушының ЭЦҚ расталмауына байланысты сұратылып жатқан қызметтен бас тарту жөнінде хабарлама қалыптастыру; </w:t>
      </w:r>
    </w:p>
    <w:p>
      <w:pPr>
        <w:spacing w:after="0"/>
        <w:ind w:left="0"/>
        <w:jc w:val="both"/>
      </w:pPr>
      <w:r>
        <w:rPr>
          <w:rFonts w:ascii="Times New Roman"/>
          <w:b w:val="false"/>
          <w:i w:val="false"/>
          <w:color w:val="000000"/>
          <w:sz w:val="28"/>
        </w:rPr>
        <w:t>
      8) 5-процес – көрсетілетін қызметті берушімен сұранысты өңдеу үшін көрсетілетін қызметті алушының ЭЦҚ куәландырылған электрондық құжаттарын "электрондық үкіметтің" шлюзі арқылы автоматтандырылған жұмыс орнына (бұдан әрі - ЭҮШ АЖО) жолдау;</w:t>
      </w:r>
    </w:p>
    <w:p>
      <w:pPr>
        <w:spacing w:after="0"/>
        <w:ind w:left="0"/>
        <w:jc w:val="both"/>
      </w:pPr>
      <w:r>
        <w:rPr>
          <w:rFonts w:ascii="Times New Roman"/>
          <w:b w:val="false"/>
          <w:i w:val="false"/>
          <w:color w:val="000000"/>
          <w:sz w:val="28"/>
        </w:rPr>
        <w:t xml:space="preserve">
      9) 3-шарт – көрсетілетін қызметті берушімен қызмет көрсету үшін көрсетілетін қызметті алушымен қоса берілген Стандартта көрсетілген құжаттарының сәйкестігін және негіздемелерін тексеру; </w:t>
      </w:r>
    </w:p>
    <w:p>
      <w:pPr>
        <w:spacing w:after="0"/>
        <w:ind w:left="0"/>
        <w:jc w:val="both"/>
      </w:pPr>
      <w:r>
        <w:rPr>
          <w:rFonts w:ascii="Times New Roman"/>
          <w:b w:val="false"/>
          <w:i w:val="false"/>
          <w:color w:val="000000"/>
          <w:sz w:val="28"/>
        </w:rPr>
        <w:t xml:space="preserve">
      10) 6-процес – көрсетілетін қызметті алушының құжаттарында бұзушылықтардың болуына байланысты, сұратылып отырған қызметтен бас тарту жөнінде хабарламаны қалыптастыру; </w:t>
      </w:r>
    </w:p>
    <w:p>
      <w:pPr>
        <w:spacing w:after="0"/>
        <w:ind w:left="0"/>
        <w:jc w:val="both"/>
      </w:pPr>
      <w:r>
        <w:rPr>
          <w:rFonts w:ascii="Times New Roman"/>
          <w:b w:val="false"/>
          <w:i w:val="false"/>
          <w:color w:val="000000"/>
          <w:sz w:val="28"/>
        </w:rPr>
        <w:t>
      11) 7-процес – көрсетілетін қызметті алушымен порталмен қалыптастырылған қызметтің нәтижесін (электрондық құжат нысаны бойынша хабарлама) алу. Мемлекеттік қызметті көрсету нәтижесі көрсетілетін қызметті берушінің уәкілетті тұлғасының ЭЦҚ куәландырылған электрондық құжат түрінде көрсетілетін қызметті алушының "жеке кабинетіне" жолданады.</w:t>
      </w:r>
    </w:p>
    <w:bookmarkStart w:name="z80" w:id="68"/>
    <w:p>
      <w:pPr>
        <w:spacing w:after="0"/>
        <w:ind w:left="0"/>
        <w:jc w:val="both"/>
      </w:pPr>
      <w:r>
        <w:rPr>
          <w:rFonts w:ascii="Times New Roman"/>
          <w:b w:val="false"/>
          <w:i w:val="false"/>
          <w:color w:val="000000"/>
          <w:sz w:val="28"/>
        </w:rPr>
        <w:t xml:space="preserve">
      9. Портал арқылы мемлекеттік қызмет көрсету процесінде ақпараттық жүйелерді қолдану тәртiбi осы регламенттің </w:t>
      </w:r>
      <w:r>
        <w:rPr>
          <w:rFonts w:ascii="Times New Roman"/>
          <w:b w:val="false"/>
          <w:i w:val="false"/>
          <w:color w:val="000000"/>
          <w:sz w:val="28"/>
        </w:rPr>
        <w:t>1 - қосымшасында</w:t>
      </w:r>
      <w:r>
        <w:rPr>
          <w:rFonts w:ascii="Times New Roman"/>
          <w:b w:val="false"/>
          <w:i w:val="false"/>
          <w:color w:val="000000"/>
          <w:sz w:val="28"/>
        </w:rPr>
        <w:t xml:space="preserve"> ұсынылады.</w:t>
      </w:r>
    </w:p>
    <w:bookmarkEnd w:id="68"/>
    <w:bookmarkStart w:name="z81" w:id="69"/>
    <w:p>
      <w:pPr>
        <w:spacing w:after="0"/>
        <w:ind w:left="0"/>
        <w:jc w:val="both"/>
      </w:pPr>
      <w:r>
        <w:rPr>
          <w:rFonts w:ascii="Times New Roman"/>
          <w:b w:val="false"/>
          <w:i w:val="false"/>
          <w:color w:val="000000"/>
          <w:sz w:val="28"/>
        </w:rPr>
        <w:t xml:space="preserve">
      10. Мемлекеттік қызмет көрсету процесінде рәсімдердің (әрекеттердің) реттілігінің, көрсетілетін қызметті берушінің құрылымдық бөлімшелерінің (қызметкерлерінің) өзара іс-әрекеттерінің толық сипаттамасы осы регламенттің </w:t>
      </w:r>
      <w:r>
        <w:rPr>
          <w:rFonts w:ascii="Times New Roman"/>
          <w:b w:val="false"/>
          <w:i w:val="false"/>
          <w:color w:val="000000"/>
          <w:sz w:val="28"/>
        </w:rPr>
        <w:t>2 -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 ресурсында орналастырылады.</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мемлекеттiк 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 процесінде ақпараттық жүйелерді қолдану тәртiбi</w:t>
      </w:r>
    </w:p>
    <w:p>
      <w:pPr>
        <w:spacing w:after="0"/>
        <w:ind w:left="0"/>
        <w:jc w:val="left"/>
      </w:pP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жыл сайынғы мемлекеттік техникалық байқаудан өткізу" мемлекеттiк көрсетілетін қызмет 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2019 жылғы 31 шілдедегі № 298 қаулысына 5-қосымша</w:t>
            </w:r>
          </w:p>
        </w:tc>
      </w:tr>
    </w:tbl>
    <w:bookmarkStart w:name="z85" w:id="70"/>
    <w:p>
      <w:pPr>
        <w:spacing w:after="0"/>
        <w:ind w:left="0"/>
        <w:jc w:val="left"/>
      </w:pPr>
      <w:r>
        <w:rPr>
          <w:rFonts w:ascii="Times New Roman"/>
          <w:b/>
          <w:i w:val="false"/>
          <w:color w:val="000000"/>
        </w:rPr>
        <w:t xml:space="preserve"> Ақтөбе облысы әкімдігінің күші жойылды деп танылған кейбір қаулыларының тізбесі</w:t>
      </w:r>
    </w:p>
    <w:bookmarkEnd w:id="70"/>
    <w:bookmarkStart w:name="z86" w:id="71"/>
    <w:p>
      <w:pPr>
        <w:spacing w:after="0"/>
        <w:ind w:left="0"/>
        <w:jc w:val="both"/>
      </w:pPr>
      <w:r>
        <w:rPr>
          <w:rFonts w:ascii="Times New Roman"/>
          <w:b w:val="false"/>
          <w:i w:val="false"/>
          <w:color w:val="000000"/>
          <w:sz w:val="28"/>
        </w:rPr>
        <w:t xml:space="preserve">
      1. Ақтөбе облысы әкімдігінің 2015 жылғы 31 шілдедегі № 284 "Техникалық инспекция саласындағы мемлекеттік көрсетілетін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4499 болып тіркелген, 2015 жылғы 10 қыркүйекте "Ақтөбе" және "Актюбинский вестник" газеттерінде жарияланған);</w:t>
      </w:r>
    </w:p>
    <w:bookmarkEnd w:id="71"/>
    <w:bookmarkStart w:name="z87" w:id="72"/>
    <w:p>
      <w:pPr>
        <w:spacing w:after="0"/>
        <w:ind w:left="0"/>
        <w:jc w:val="both"/>
      </w:pPr>
      <w:r>
        <w:rPr>
          <w:rFonts w:ascii="Times New Roman"/>
          <w:b w:val="false"/>
          <w:i w:val="false"/>
          <w:color w:val="000000"/>
          <w:sz w:val="28"/>
        </w:rPr>
        <w:t xml:space="preserve">
      2. Ақтөбе облысы әкімдігінің 2015 жылғы 21 қазандағы № 390 "Ақтөбе облысы әкімдігінің 2015 жылғы 31 шілдедегі № 284 "Техникалық инспекция саласындағы мемлекеттік көрсетілетін қызметтер регламенттерін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4583 болып тіркелген, 2015 жылғы 27 қарашада "Әділет" Қазақстан Республикасы нормативтік құқықтық актілерінің ақпараттық-құқықтық жүйесінде жарияланған); </w:t>
      </w:r>
    </w:p>
    <w:bookmarkEnd w:id="72"/>
    <w:bookmarkStart w:name="z88" w:id="73"/>
    <w:p>
      <w:pPr>
        <w:spacing w:after="0"/>
        <w:ind w:left="0"/>
        <w:jc w:val="both"/>
      </w:pPr>
      <w:r>
        <w:rPr>
          <w:rFonts w:ascii="Times New Roman"/>
          <w:b w:val="false"/>
          <w:i w:val="false"/>
          <w:color w:val="000000"/>
          <w:sz w:val="28"/>
        </w:rPr>
        <w:t xml:space="preserve">
      3. Ақтөбе облысы әкімдігінің 2016 жылғы 30 наурыздағы № 127 "Ақтөбе облысы әкімдігінің 2015 жылғы 31 шілдедегі № 284 "Техникалық инспекция саласындағы мемлекеттік көрсетілетін қызметтер регламенттерін бекіту туралы" қаулысына өзгерістер мен толықтырулар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4898 болып тіркелген және 2016 жылғы 18 мамырда "Әділет" Қазақстан Республикасы нормативтік құқықтық актілерінің ақпараттық-құқықтық жүйесінде жарияланған);</w:t>
      </w:r>
    </w:p>
    <w:bookmarkEnd w:id="73"/>
    <w:bookmarkStart w:name="z89" w:id="74"/>
    <w:p>
      <w:pPr>
        <w:spacing w:after="0"/>
        <w:ind w:left="0"/>
        <w:jc w:val="both"/>
      </w:pPr>
      <w:r>
        <w:rPr>
          <w:rFonts w:ascii="Times New Roman"/>
          <w:b w:val="false"/>
          <w:i w:val="false"/>
          <w:color w:val="000000"/>
          <w:sz w:val="28"/>
        </w:rPr>
        <w:t xml:space="preserve">
      4. Ақтөбе облысы әкімдігінің 2017 жылғы 19 мамырдағы № 147 "Ақтөбе облысы әкімдігінің 2015 жылғы 31 шілдедегі № 284 "Техникалық инспекция саласындағы мемлекеттік көрсетілетін қызметтер регламенттерін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5533 болып тіркелген, Қазақстан Республикасының нормативтік құқықтық актілерінің эталондық бақылау банкінде электрондық түрде 2017 жылғы 26 маусымда жарияланған);</w:t>
      </w:r>
    </w:p>
    <w:bookmarkEnd w:id="74"/>
    <w:bookmarkStart w:name="z90" w:id="75"/>
    <w:p>
      <w:pPr>
        <w:spacing w:after="0"/>
        <w:ind w:left="0"/>
        <w:jc w:val="both"/>
      </w:pPr>
      <w:r>
        <w:rPr>
          <w:rFonts w:ascii="Times New Roman"/>
          <w:b w:val="false"/>
          <w:i w:val="false"/>
          <w:color w:val="000000"/>
          <w:sz w:val="28"/>
        </w:rPr>
        <w:t xml:space="preserve">
      5. Ақтөбе облысы әкімдігінің 2017 жылғы 7 тамыздағы № 266 "Ақтөбе облысы әкімдігінің 2015 жылғы 31 шілдедегі № 284 "Техникалық инспекция саласындағы мемлекеттік көрсетілетін қызметтер регламенттерін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5633 болып тіркелген, Қазақстан Республикасының нормативтік құқықтық актілерінің эталондық бақылау банкінде электрондық түрде 2017 жылғы 4 қыркүйекте жарияланған).</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