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5331" w14:textId="0765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әлеуметтік маңызы бар қатынастар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19 маусымдағы № 431 шешімі. Ақтөбе облысының Әділет департаментінде 2019 жылғы 25 маусымда № 6264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өзгеріс енгізілді - Ақтөбе облыстық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54-бабының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"Автомобиль көлігі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облыстық мәслихатының 13.12.2023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әлеуметтік маңызы бар қатынастар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облыстық мәслихатының 13.12.2023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әлеуметтік маңызы бар қатынастар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облыстық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Алға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Маржанбұлақ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Темірбек Жүргенов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Әйтекебиа 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Қарауылкелді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Сарыжар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 - Жайсаң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Ембі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Шұбарқұдық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Кеңкияқ - Саркөл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Жаңажол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дүкені - 22 квартал шағын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станция шағын ауданы - 22 квартал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әкімдігі – Казпошта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Көкүй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 - Мешіт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ауруханасы - Самал шағын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ауруханасы - Сәкен Сейфуллин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 - Қарақұдық -Ақтөбе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- 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