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c98" w14:textId="64bf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24 маусымдағы № 223 "Тұқым шаруашылығын дамытуды субсидиялау" мемлекеттiк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13 маусымдағы № 234 қаулысы. Ақтөбе облысының Әділет департаментінде 2019 жылғы 21 маусымда № 6261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4-2/419 "Тұқым шаруашылығын дамытуды субсидиялау" мемлекеттік көрсетілетін қызмет стандартын бекіту туралы" нормативтік құқықтық актілерді мемлекеттік тіркеу Тізілімінде № 11455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24 маусымдағы № 223 "Тұқым шаруашылығын дамытуды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4444 тіркелген, 2015 жылғы 29 шілдеде Қазақстан Республикасының нормативтік құқықтық актілерінің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"Тұқым шаруашылығын дамытуды субсидиялау"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13 маусымдағы № 234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24 маусымдағы № 223 қаулысымен бекітілген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мемлекеттік көрсетілетін қызмет регламенті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"Тұқым шаруашылығын дамытуды субсидиялау" мемлекеттік көрсетілетін қызметі (бұдан әрі – мемлекеттік көрсетілетін қызмет) "Ақтөбе облысының ауыл шаруашылығы басқармасы" мемлекеттік мекемесімен (бұдан әрі – көрсетілетін қызметті беруші) көрсетіледі.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6 мамырдағы № 4-2/419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"Тұқым шаруашылығын дамытуды субсидиялау" мемлекеттік көрсетілетін қызмет стандартын бекіту туралы" нормативтік құқықтық актілерді мемлекеттік тіркеу Тізілімінде № 11455 тіркелген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–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субсидияны аудару туралы хабарлама немесе мемлекеттік қызметті көрсетуден уәжді бас тарту.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мемлекеттік қызметті көрсету нәтижесі туралы хабарлама жолданады. Хабарлама субсидиялаудың ақпараттық жүйесінде тіркелген кезде көрсетілетін қызметті алушы көрсеткен электрондық почта мекенжайына жолданады.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берушiнiң құрылымдық бөлiмшелерiнiң (қызметкерлерiнiң) іс-қимылы тәртiбiн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порталға электрондық цифрлық қолтаңбасымен куәландыратын электрондық құжат нысанында: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норма бойынша нақты босатылған элиталық тұқымдар және (немесе) бірінші репродукция тұқымдары үшін субсидия алуға арналған өтінімдер;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элиталық тұқым өсіру шаруашылығынан (тұқым өсіру шаруашылығынан, тұқым өткізушіден) толық құны бойынша нақты сатып алынған бірінші ұрпақ будандарының тұқымдары (мақтаның бірінші немесе екінші репродукция тұқымдары, жеміс-жидек дақылдары мен жүзімнің элиталық көшеттері) үшін субсидиялар алуға арналған өтінімдер;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элиталық тұқым өсіру шаруашылығынан (тұқым өсіру шаруашылығынан, тұқым өткізушіден) бірінші ұрпақ будандарының тұқымдарын (мақтаның бірінші, екінші репродукция тұқымдарын, жеміс-жидек дақылдары мен жүзімнің элиталық көшеттерін) арзандатылған құны бойынша сатып алу кезінде тиесілі субсидияларды төлеу туралы өтпелі өтiнiмдер мемлекеттік қызметті көрсету бойынша рәсімдерді (іс - қимылдарды) бастау үшін негіздеме болып табылады.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немесе бас тарту, төлем құжаттарын көрсетілетін қызметті берушінің қаржы бөлімінің жауапты орындаушысына жолдау.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берген кезде мемлекеттік қызметті көрсету мерзімі күнтізбелік 15 (он бес) күнге ұлғаяды.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берген кезде мемлекеттік қызметті көрсету мерзімі күнтізбелік 15 (он бес) күнге ұлғаяды.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корпорациямен және (немесе) өзге де көрсетiлетiн қызметтi берушiлермен өзара іс-қимыл тәртiбiн, сондай-ақ мемлекеттiк қызмет көрсету процесінде ақпараттық жүйелердi пайдалану тәртiбiн сипаттау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корпорациясына және (немесе) өзге де көрсетілетін қызметті берушілерге жүгіну тәртібінің сипаттамасы, көрсетілетін қызметті алушының сұрау салуын өңдеудің ұзақтығы;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 арқылы тізілім деректеріне қол жеткізуді ұсыну үшін (бұдан әрі – Жеке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субсидиялаудың ақпараттық жүйесінде өз бетімен тіркелу үшін ЭЦҚ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жыл сайын қызметтерді жеткізушіге ЭЦҚ-сы бар өз жұмысшыларының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жеке кабинетте тіркелу үшін көрсетілетін қызметті алушы мынадай мәліметтерді көрсетеді: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дара кәсіпкерлер үшін: жеке сәйкестендіру нөмірі (бұдан әрі – ЖСН), аты және әкесінің аты (бар болса),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және бiрлескен кәсiпкерлiк нысанындағы дара кәсіпкерлер үшін: бизнес-сәйкестендіру нөмірі (бұдан әрі – БСН) (оның ішінде шетелдік заңды тұлғаның), заңды тұлғада БСН болмаған жағдайда, шетелдік заңды тұлға филиалының немесе өкілдігінің БСН, толық атауы,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немесе Жеке кабинетте тіркеуге уәкілетті адамның аты, әкесінің аты (бар болса) және тегі және ЖСН;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почтасының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немесе ұлттық почта операторының ағымдағы шотының деректемелері.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немесе өтпелі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 - өтінім немесе өтпелі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немесе өтпелі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өтпелі өтінім ұсынған жағдайда хабарлама көрсетілетін қызметті алушының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төлем тапсырмаларын қалыптастыру және тиісті субсидиялардың аударылғаны туралы хабарлама.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 субсидиялау" мемлекеттік көрсетілетін қызмет регламентіне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 субсидиялау" мемлекеттік көрсетілетін қызмет регламентіне 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