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afc" w14:textId="d9cf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2019 жылғы 22 ақпандағы № 73 "2019 жылға Ақтөбе облысында мал шаруашылығын дамытуды мемлекеттік қолдау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18 сәуірдегі № 150 қаулысы. Ақтөбе облысының Әділет департаментінде 2019 жылғы 19 сәуірде № 6109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2019 жылғы 22 ақпандадағы № 73 "2019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5970 болып тіркелген, 2019 жылғы 26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 бойынша 2019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бақылаужетекшілік ететін Ақтөбе облысы әкімінің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18 сәуірдегі № 150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22 ақпандағы № 73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етті тұқымдардың асыл тұқымды тұқымдық бұқаларын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4 651 778,5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 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аналық бастың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(бұғы шаруашылығы)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 /немесе басқа бюджеттік бағдарламалардан қайта бөлінген кезде субсидиялау нормативтерін Қазақстан Республикасы Ауыл шаруашылығы министрлігінің 15 наурыз 2019 жылғы № 108 "Асыл тұқымды мал шаруашылығын дамытуды, мал шаруашылығының өнімділігін және өнім сапасын арттыруды субсидиялау" Қағидасының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Министрлікпен келісім бойынша белгіленген нормативтен 50%-ға дейін ұлғайтуға жол беріледі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