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48045" w14:textId="6e48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2016 жылғы 12 желтоқсандағы № 513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қаулысына өзгерістер және толықтырулар енгізу туралы</w:t>
      </w:r>
    </w:p>
    <w:p>
      <w:pPr>
        <w:spacing w:after="0"/>
        <w:ind w:left="0"/>
        <w:jc w:val="both"/>
      </w:pPr>
      <w:r>
        <w:rPr>
          <w:rFonts w:ascii="Times New Roman"/>
          <w:b w:val="false"/>
          <w:i w:val="false"/>
          <w:color w:val="000000"/>
          <w:sz w:val="28"/>
        </w:rPr>
        <w:t>Ақтөбе облысы әкімдігінің 2019 жылғы 4 наурыздағы № 85 қаулысы. Ақтөбе облысының Әділет департаментінде 2019 жылғы 12 наурызда № 5992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 18-бабының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2016 жылғы 12 желтоқсандағы № 513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5235 тіркелген, Қазақстан Республикасының нормативтік құқықтық актілерінің эталондық бақылау банкіде электронды түрде 2017 жылы 1 ақпанда жарияланған) мынадай өзгерістер және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1-қосымшасының</w:t>
      </w:r>
      <w:r>
        <w:rPr>
          <w:rFonts w:ascii="Times New Roman"/>
          <w:b w:val="false"/>
          <w:i w:val="false"/>
          <w:color w:val="000000"/>
          <w:sz w:val="28"/>
        </w:rPr>
        <w:t xml:space="preserve"> "Орман шаруашылығы мамандарының лауазымдары:" бөліміндегі реттік нөмірлері 1, 2, 3, 4, 5, 6, 7, 8 жолдарында "ММ" сөздері "КММ" сөздерімен ауыстырылсын;</w:t>
      </w:r>
    </w:p>
    <w:bookmarkEnd w:id="2"/>
    <w:bookmarkStart w:name="z5" w:id="3"/>
    <w:p>
      <w:pPr>
        <w:spacing w:after="0"/>
        <w:ind w:left="0"/>
        <w:jc w:val="both"/>
      </w:pPr>
      <w:r>
        <w:rPr>
          <w:rFonts w:ascii="Times New Roman"/>
          <w:b w:val="false"/>
          <w:i w:val="false"/>
          <w:color w:val="000000"/>
          <w:sz w:val="28"/>
        </w:rPr>
        <w:t xml:space="preserve">
      "Орман шаруашылығы мамандарының лауазымдары:" бөлімі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реттік нөмірлері 9, 10, 11, 12, 13 жолдарымен толықтырылсын.</w:t>
      </w:r>
    </w:p>
    <w:bookmarkEnd w:id="3"/>
    <w:bookmarkStart w:name="z6" w:id="4"/>
    <w:p>
      <w:pPr>
        <w:spacing w:after="0"/>
        <w:ind w:left="0"/>
        <w:jc w:val="both"/>
      </w:pPr>
      <w:r>
        <w:rPr>
          <w:rFonts w:ascii="Times New Roman"/>
          <w:b w:val="false"/>
          <w:i w:val="false"/>
          <w:color w:val="000000"/>
          <w:sz w:val="28"/>
        </w:rPr>
        <w:t>
      2. "Ақтөбе облысының экономика және бюджеттік жоспарлау басқармасы"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қаулының Ақтөбе облысының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қаулының Қазақстан Республикасының нормативтік құқықтық актілердің эталондық бақылау банкінде және мерзімді баспа басылымдарда ресми жариялауға жолдауын;</w:t>
      </w:r>
    </w:p>
    <w:p>
      <w:pPr>
        <w:spacing w:after="0"/>
        <w:ind w:left="0"/>
        <w:jc w:val="both"/>
      </w:pPr>
      <w:r>
        <w:rPr>
          <w:rFonts w:ascii="Times New Roman"/>
          <w:b w:val="false"/>
          <w:i w:val="false"/>
          <w:color w:val="000000"/>
          <w:sz w:val="28"/>
        </w:rPr>
        <w:t>
      3) Ақтөбе облысы әкімдігінің интернет-ресурсында орналастырылуын қамтамасыз етсін.</w:t>
      </w:r>
    </w:p>
    <w:bookmarkStart w:name="z7" w:id="5"/>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М.Е. Абдуллинге жүктелсін.</w:t>
      </w:r>
    </w:p>
    <w:bookmarkEnd w:id="5"/>
    <w:bookmarkStart w:name="z8" w:id="6"/>
    <w:p>
      <w:pPr>
        <w:spacing w:after="0"/>
        <w:ind w:left="0"/>
        <w:jc w:val="both"/>
      </w:pPr>
      <w:r>
        <w:rPr>
          <w:rFonts w:ascii="Times New Roman"/>
          <w:b w:val="false"/>
          <w:i w:val="false"/>
          <w:color w:val="000000"/>
          <w:sz w:val="28"/>
        </w:rPr>
        <w:t>
      4. Осы қаулы алғашқы ресми жарияланған күннен бастап қолданысқа енгiзiледi.</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Оразалин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Ақтөбе облыстық</w:t>
      </w:r>
    </w:p>
    <w:p>
      <w:pPr>
        <w:spacing w:after="0"/>
        <w:ind w:left="0"/>
        <w:jc w:val="both"/>
      </w:pPr>
      <w:r>
        <w:rPr>
          <w:rFonts w:ascii="Times New Roman"/>
          <w:b w:val="false"/>
          <w:i w:val="false"/>
          <w:color w:val="000000"/>
          <w:sz w:val="28"/>
        </w:rPr>
        <w:t>
      мәслихатының хатшысы</w:t>
      </w:r>
    </w:p>
    <w:p>
      <w:pPr>
        <w:spacing w:after="0"/>
        <w:ind w:left="0"/>
        <w:jc w:val="both"/>
      </w:pPr>
      <w:r>
        <w:rPr>
          <w:rFonts w:ascii="Times New Roman"/>
          <w:b w:val="false"/>
          <w:i w:val="false"/>
          <w:color w:val="000000"/>
          <w:sz w:val="28"/>
        </w:rPr>
        <w:t>
      _______________ С. Қалдығұлова</w:t>
      </w:r>
    </w:p>
    <w:p>
      <w:pPr>
        <w:spacing w:after="0"/>
        <w:ind w:left="0"/>
        <w:jc w:val="both"/>
      </w:pPr>
      <w:r>
        <w:rPr>
          <w:rFonts w:ascii="Times New Roman"/>
          <w:b w:val="false"/>
          <w:i w:val="false"/>
          <w:color w:val="000000"/>
          <w:sz w:val="28"/>
        </w:rPr>
        <w:t>
      "___ " _____________ 2019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4 наурыздағы № 85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2016 жылғы 12 желтоқсандағы № 513 қаулысына 1-қосымша</w:t>
            </w:r>
          </w:p>
        </w:tc>
      </w:tr>
    </w:tbl>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тізбесіне жасалған толықтырулар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9156"/>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мамандарының лауазымдары:</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орман шаруашылығы мекемесінің (бұдан әрі – КММ) басшысы</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КММ басшысының орынбасары</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КММ орманшылық басшысы (орман күтуші)</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орман өрт сөндіру станциясының басшысы</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КММ техникалық орындаушылары: диспетчер</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КММ – коммуналдық мемлекеттік мекеме.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