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b9d7" w14:textId="f1cb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2019 жылғы 20 ақпандағы № 6С-39/3 "2019 жылға арналған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Бурабай аудандық мәслихатының 2019 жылғы 25 шілдедегі № 6С-44/2 шешімі. Ақмола облысының Әділет департаментінде 2019 жылғы 29 шілдеде № 7295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мәслихаттың "2019 жылға арналған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2019 жылғы 20 ақпандағы № 6С-39/3 (Нормативтік құқықтық актілерді мемлекеттік тіркеу тізілімінде № 7073 тіркелген, 2019 жылғы 28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ХLІV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Р.Қайдауылов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Р.Махаев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