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e75f" w14:textId="1bbe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25 желтоқсандағы № 271/39-6 "2019-2021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19 ақпандағы № 285/41-6 шешімі. Ақмола облысының Әділет департаментінде 2019 жылғы 28 ақпанда № 7081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Целиноград ауданының кейбiр ауылдарын және ауылдык округтерiн кайта атау туралы" Ақмола облысы әкімдігінің 2018 жылғы 14 желтоқсандағы № А-12/553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2018 жылғы 14 желтоқсандағы № 6С-27-23 (Нормативтік құқықтық актілерді мемлекеттік тіркеу тізілімінде № 7006 болып тіркелген) шешіміне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"2019-2021 жылдарға арналған Целиноград ауданының ауылдық округтерінің бюджеттері туралы" 2018 жылғы 25 желтоқсандағы № 271/39-6 (Нормативтік құқықтық актілерді мемлекеттік тіркеу тізілімінде № 7050 болып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"Краснояр" сөзі "Жарлыкөл"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"Максимовка" сөзі "Арайлы" сөзімен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"Новоишимка" сөзі "Жаңаесіл" сөзімен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тақырыптарында "Красноярка" сөзі "Жарлыкөл" сөзімен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тақырыптарында "Максимовка" сөзі "Арайлы" сөзімен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тақырыптарында "Новоишимка" сөзі "Жаңаесіл" сөзімен ауыстырылсын.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