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177d" w14:textId="1271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Қабанбай батыр ауылының шекарасын (шегін) белгілеу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2019 жылғы 11 қаңтардағы № А-1/19 қаулысы және Ақмола облысы Целиноград аудандық мәслихатының 2019 жылғы 11 қаңтардағы № 277/40-6 шешімі. Ақмола облысының Әділет департаментінде 2019 жылғы 18 қаңтарда № 7054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жылғы 8 желтоқсандағы Қазақстан Республикасының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ауданының әкімдігі ҚАУЛЫ ЕТЕДІ және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Қабанбай батыр ауылдық округінің "ауыл шаруашылығы мақсатындағы жерлер" санатындағы жерлері есебінен Целиноград ауданы Қабанбай батыр ауылының жалпы 3830 гектар шекарасы (шегі) белгіленсін және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"Целиноград ауданының жер қатынастары бөлімі" мемлекеттік мекемесі жер-есебі құжаттарына қажетті өзгерістер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