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bec2" w14:textId="9adb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Біржан сал ауданы Донской ауылдық округі әкімінің 2019 жылғы 14 қарашадағы № 1 шешімі. Ақмола облысының Әділет департаментінде 2019 жылғы 21 қарашада № 7499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Донской ауылдық округінің әкiмі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Донской ауылдық округінің Андықожа батыр ауылы және Тасшалқар ауылы елді мекендерінің жерлерінде "Қазақтелеком" акционерлік қоғамына жалпы алаңы 5,6268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Донской ауылдық округі әкімінің</w:t>
            </w:r>
            <w:r>
              <w:br/>
            </w:r>
            <w:r>
              <w:rPr>
                <w:rFonts w:ascii="Times New Roman"/>
                <w:b w:val="false"/>
                <w:i w:val="false"/>
                <w:color w:val="000000"/>
                <w:sz w:val="20"/>
              </w:rPr>
              <w:t>2019 жылғы " 14 " қарашадағы</w:t>
            </w:r>
            <w:r>
              <w:br/>
            </w:r>
            <w:r>
              <w:rPr>
                <w:rFonts w:ascii="Times New Roman"/>
                <w:b w:val="false"/>
                <w:i w:val="false"/>
                <w:color w:val="000000"/>
                <w:sz w:val="20"/>
              </w:rPr>
              <w:t>№ 1 шешіміне қосымша</w:t>
            </w:r>
          </w:p>
        </w:tc>
      </w:tr>
    </w:tbl>
    <w:bookmarkStart w:name="z7" w:id="5"/>
    <w:p>
      <w:pPr>
        <w:spacing w:after="0"/>
        <w:ind w:left="0"/>
        <w:jc w:val="left"/>
      </w:pPr>
      <w:r>
        <w:rPr>
          <w:rFonts w:ascii="Times New Roman"/>
          <w:b/>
          <w:i w:val="false"/>
          <w:color w:val="000000"/>
        </w:rPr>
        <w:t xml:space="preserve"> Талщықты-оптикалық байланыс желісін жобалау, жүргізу және пайдалану үшін Донской ауылдық округінің Андықожа батыр ауылы және Тасшалқар ауылы елді мекендерінің жерлерінде белгіленген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517"/>
        <w:gridCol w:w="2402"/>
        <w:gridCol w:w="687"/>
        <w:gridCol w:w="1195"/>
        <w:gridCol w:w="1004"/>
        <w:gridCol w:w="2404"/>
        <w:gridCol w:w="2404"/>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 жалпы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 (гектар)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Тасшалқар ауылы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