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ca23" w14:textId="1d1c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2019 жылғы 5 наурыздағы № а-2/57 "Қауымдық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2019 жылғы 24 мамырдағы № а-5/164 қаулысы. Ақмола облысының Әділет департаментінде 2019 жылғы 4 маусымда № 7223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әкiмдігі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1.Ақмола облысы Ерейментау ауданы әкімдігінің "Қауымдық сервитут белгілеу туралы" 2019 жылғы 5 наурыздағы № а-2/57 (Нормативтік құқықтық актілерді мемлекеттік тіркеу тізілімінде № 7099 тіркелген, 2019 жылғы 19 наурыздағы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"1.Осы қаулының қосымшасына сәйкес "SilkNetCom" жауапкершілігі шектеулі серіктестігіне талшықты-оптикалық байланыс желісін жобалау, жүргізу және пайдалану үшін жалпы аумағы 21,1 гектар, меншік иелері мен жер пайдаланушылардан жер учаскесін алып қоймай мерзімі 10 (он) жылға қауымдық сервитут белгіленсін.".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